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9FA29" w14:textId="79632CCE" w:rsidR="006B4D35" w:rsidRPr="004C0132" w:rsidRDefault="00EC5AA0" w:rsidP="00EC5AA0">
      <w:pPr>
        <w:pStyle w:val="Default"/>
        <w:spacing w:line="360" w:lineRule="auto"/>
        <w:rPr>
          <w:rFonts w:ascii="GHEA Grapalat" w:hAnsi="GHEA Grapalat"/>
          <w:b/>
          <w:bCs/>
          <w:color w:val="auto"/>
          <w:lang w:val="hy-AM"/>
        </w:rPr>
      </w:pPr>
      <w:bookmarkStart w:id="0" w:name="_Hlk196491177"/>
      <w:r w:rsidRPr="004C0132">
        <w:rPr>
          <w:rFonts w:ascii="GHEA Grapalat" w:hAnsi="GHEA Grapalat"/>
          <w:b/>
          <w:bCs/>
          <w:color w:val="auto"/>
          <w:lang w:val="hy-AM"/>
        </w:rPr>
        <w:t xml:space="preserve">ՃԱՐՏԱՐԱՊԵՏՈՒԹՅԱՆ </w:t>
      </w:r>
      <w:r>
        <w:rPr>
          <w:rFonts w:ascii="GHEA Grapalat" w:hAnsi="GHEA Grapalat"/>
          <w:b/>
          <w:bCs/>
          <w:color w:val="auto"/>
          <w:lang w:val="hy-AM"/>
        </w:rPr>
        <w:t>ԵՎ</w:t>
      </w:r>
      <w:r w:rsidRPr="004C0132">
        <w:rPr>
          <w:rFonts w:ascii="GHEA Grapalat" w:hAnsi="GHEA Grapalat"/>
          <w:b/>
          <w:bCs/>
          <w:color w:val="auto"/>
          <w:lang w:val="hy-AM"/>
        </w:rPr>
        <w:t xml:space="preserve"> ՇԻՆԱՐԱՐՈՒԹՅԱՆ</w:t>
      </w:r>
      <w:r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Pr="004C0132">
        <w:rPr>
          <w:rFonts w:ascii="GHEA Grapalat" w:hAnsi="GHEA Grapalat"/>
          <w:b/>
          <w:bCs/>
          <w:color w:val="auto"/>
          <w:lang w:val="hy-AM"/>
        </w:rPr>
        <w:t>ՀԱՅԱՍՏԱՆԻ ԱԶԳԱՅԻՆ ՀԱՄԱԼՍԱՐԱՆ</w:t>
      </w:r>
    </w:p>
    <w:p w14:paraId="113EE27F" w14:textId="71380307" w:rsidR="006B4D35" w:rsidRDefault="006B4D35" w:rsidP="00465F2C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4C0132">
        <w:rPr>
          <w:rFonts w:ascii="GHEA Grapalat" w:hAnsi="GHEA Grapalat"/>
          <w:b/>
          <w:bCs/>
          <w:color w:val="auto"/>
          <w:lang w:val="hy-AM"/>
        </w:rPr>
        <w:t>202</w:t>
      </w:r>
      <w:r w:rsidR="00EC5AA0">
        <w:rPr>
          <w:rFonts w:ascii="GHEA Grapalat" w:hAnsi="GHEA Grapalat"/>
          <w:b/>
          <w:bCs/>
          <w:color w:val="auto"/>
          <w:lang w:val="hy-AM"/>
        </w:rPr>
        <w:t>6-</w:t>
      </w:r>
      <w:r w:rsidRPr="004C0132">
        <w:rPr>
          <w:rFonts w:ascii="GHEA Grapalat" w:hAnsi="GHEA Grapalat"/>
          <w:b/>
          <w:bCs/>
          <w:color w:val="auto"/>
          <w:lang w:val="hy-AM"/>
        </w:rPr>
        <w:t>202</w:t>
      </w:r>
      <w:r w:rsidR="00EC5AA0">
        <w:rPr>
          <w:rFonts w:ascii="GHEA Grapalat" w:hAnsi="GHEA Grapalat"/>
          <w:b/>
          <w:bCs/>
          <w:color w:val="auto"/>
          <w:lang w:val="hy-AM"/>
        </w:rPr>
        <w:t>7 ուսումնական տարվա</w:t>
      </w:r>
      <w:r w:rsidRPr="004C0132">
        <w:rPr>
          <w:rFonts w:ascii="GHEA Grapalat" w:hAnsi="GHEA Grapalat"/>
          <w:b/>
          <w:bCs/>
          <w:color w:val="auto"/>
          <w:lang w:val="hy-AM"/>
        </w:rPr>
        <w:t xml:space="preserve"> մագիստրատուրայի ընդունելություն</w:t>
      </w:r>
    </w:p>
    <w:p w14:paraId="28EEB212" w14:textId="77777777" w:rsidR="00EC5AA0" w:rsidRPr="004C0132" w:rsidRDefault="00EC5AA0" w:rsidP="00EC5AA0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4C0132">
        <w:rPr>
          <w:rFonts w:ascii="GHEA Grapalat" w:hAnsi="GHEA Grapalat"/>
          <w:b/>
          <w:bCs/>
          <w:color w:val="auto"/>
          <w:lang w:val="hy-AM"/>
        </w:rPr>
        <w:t xml:space="preserve">Քննական </w:t>
      </w:r>
      <w:proofErr w:type="spellStart"/>
      <w:r w:rsidRPr="004C0132">
        <w:rPr>
          <w:rFonts w:ascii="GHEA Grapalat" w:hAnsi="GHEA Grapalat"/>
          <w:b/>
          <w:bCs/>
          <w:color w:val="auto"/>
          <w:lang w:val="hy-AM"/>
        </w:rPr>
        <w:t>հարցաշար</w:t>
      </w:r>
      <w:proofErr w:type="spellEnd"/>
    </w:p>
    <w:p w14:paraId="78FF8013" w14:textId="77777777" w:rsidR="00EC5AA0" w:rsidRPr="004C0132" w:rsidRDefault="00EC5AA0" w:rsidP="00465F2C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</w:p>
    <w:bookmarkEnd w:id="0"/>
    <w:p w14:paraId="5C2FA850" w14:textId="237A2A3D" w:rsidR="00A32CF6" w:rsidRPr="004C0132" w:rsidRDefault="006B4D35" w:rsidP="00EC5AA0">
      <w:pPr>
        <w:pStyle w:val="Default"/>
        <w:spacing w:line="360" w:lineRule="auto"/>
        <w:rPr>
          <w:rFonts w:ascii="GHEA Grapalat" w:hAnsi="GHEA Grapalat"/>
          <w:b/>
          <w:bCs/>
          <w:color w:val="auto"/>
          <w:lang w:val="hy-AM"/>
        </w:rPr>
      </w:pPr>
      <w:r w:rsidRPr="004C0132">
        <w:rPr>
          <w:rFonts w:ascii="GHEA Grapalat" w:hAnsi="GHEA Grapalat"/>
          <w:b/>
          <w:bCs/>
          <w:color w:val="auto"/>
          <w:lang w:val="hy-AM"/>
        </w:rPr>
        <w:t>Կրթական ծրագիր – 054301.0</w:t>
      </w:r>
      <w:r w:rsidR="00187B7E" w:rsidRPr="004C0132">
        <w:rPr>
          <w:rFonts w:ascii="GHEA Grapalat" w:hAnsi="GHEA Grapalat"/>
          <w:b/>
          <w:bCs/>
          <w:color w:val="auto"/>
          <w:lang w:val="hy-AM"/>
        </w:rPr>
        <w:t>2</w:t>
      </w:r>
      <w:r w:rsidRPr="004C0132">
        <w:rPr>
          <w:rFonts w:ascii="GHEA Grapalat" w:hAnsi="GHEA Grapalat"/>
          <w:b/>
          <w:bCs/>
          <w:color w:val="auto"/>
          <w:lang w:val="hy-AM"/>
        </w:rPr>
        <w:t xml:space="preserve">.7 </w:t>
      </w:r>
      <w:r w:rsidR="00187B7E" w:rsidRPr="004C0132">
        <w:rPr>
          <w:rFonts w:ascii="GHEA Grapalat" w:hAnsi="GHEA Grapalat"/>
          <w:b/>
          <w:bCs/>
          <w:color w:val="auto"/>
          <w:lang w:val="hy-AM"/>
        </w:rPr>
        <w:t>Աշխարհագրական տեղեկատվական համակարգեր</w:t>
      </w:r>
    </w:p>
    <w:p w14:paraId="7A2AFE98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Գեոդեզիա գիտությունը, ուսումնասիրության խնդիրները։</w:t>
      </w:r>
    </w:p>
    <w:p w14:paraId="7B04035C" w14:textId="14B03EA8" w:rsidR="003F2063" w:rsidRPr="003F2063" w:rsidRDefault="003F2063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՞նչ է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գեոմատիկան:</w:t>
      </w:r>
    </w:p>
    <w:p w14:paraId="1B80CA48" w14:textId="56E3C4DC" w:rsidR="003F2063" w:rsidRDefault="003F2063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՞նչ է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տարածական օբյեկտը և տարածական տվյալը:</w:t>
      </w:r>
    </w:p>
    <w:p w14:paraId="6F78363A" w14:textId="2C1E2511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մասշտաբը, մասշտաբի տեսակները, մասշտաբային շարքը։</w:t>
      </w:r>
    </w:p>
    <w:p w14:paraId="71C53C9D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կոորդինատային համակարգը։ Կետի հատակագծային դիրքի որոշման կոորդինատային համակարգեր։</w:t>
      </w:r>
    </w:p>
    <w:p w14:paraId="36B34274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Գծերի կողմնորոշումը։ Ազիմուտ, դիրեկցիոն անկյուն հասկացությունները։</w:t>
      </w:r>
    </w:p>
    <w:p w14:paraId="160939E1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քարտեզագրությունը, քարտեզը, հատակագիծը, պրոֆիլը։</w:t>
      </w:r>
    </w:p>
    <w:p w14:paraId="037CC044" w14:textId="35EC219E" w:rsidR="0051048D" w:rsidRPr="00A32CF6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ռելիեֆը, հորիզոնականները։</w:t>
      </w:r>
    </w:p>
    <w:p w14:paraId="701FFCAC" w14:textId="4835EF92" w:rsidR="0051048D" w:rsidRPr="00305A88" w:rsidRDefault="003F2063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51048D"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եոդեզիական չափումներ, չափումների տեսակները և եղանակները։</w:t>
      </w:r>
    </w:p>
    <w:p w14:paraId="162D4367" w14:textId="22207BD1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Չափումների սխալները գեոդեզիայում, դրանց </w:t>
      </w:r>
      <w:r w:rsidR="003F2063">
        <w:rPr>
          <w:rFonts w:ascii="GHEA Grapalat" w:eastAsia="Times New Roman" w:hAnsi="GHEA Grapalat" w:cs="Times New Roman"/>
          <w:sz w:val="24"/>
          <w:szCs w:val="24"/>
          <w:lang w:val="hy-AM"/>
        </w:rPr>
        <w:t>առանձն</w:t>
      </w: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3F2063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տկությունները։</w:t>
      </w:r>
    </w:p>
    <w:p w14:paraId="617F9611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Գեոդեզիական աշխատանքների ժամանակ չափման ճշտության վրա ի՞նչ հիմնական գործոններ են ազդում։</w:t>
      </w:r>
    </w:p>
    <w:p w14:paraId="76ACE73C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հանգամանքներով է պայմանավորված չափումների ժամանակ կոպիտ, սիստեմատիկ և պատահական սխալները։</w:t>
      </w:r>
    </w:p>
    <w:p w14:paraId="622FD990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Անկյունաչափական գործիքներ, տեսակները։</w:t>
      </w:r>
    </w:p>
    <w:p w14:paraId="66D12844" w14:textId="697BDD1C" w:rsidR="0051048D" w:rsidRPr="00A32CF6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Գծի երկարության չափումը։ Հեռաչափերի տեսակները։</w:t>
      </w:r>
    </w:p>
    <w:p w14:paraId="5E0F89E3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Գեոդեզիական ցանցեր, դրանց տեսակները։</w:t>
      </w:r>
    </w:p>
    <w:p w14:paraId="1529AAA7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Հատակագծային գեոդեզիական ցանցերի տեսակներ։</w:t>
      </w:r>
    </w:p>
    <w:p w14:paraId="7A8477CB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Բարձունքային կետերի ցանցեր։</w:t>
      </w:r>
    </w:p>
    <w:p w14:paraId="46F4B09D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Հանույթների տեսակները։</w:t>
      </w:r>
    </w:p>
    <w:p w14:paraId="34285944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Տեղագրական հանույթներ։</w:t>
      </w:r>
    </w:p>
    <w:p w14:paraId="031FC082" w14:textId="3653D147" w:rsidR="0051048D" w:rsidRPr="00A32CF6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Հանութայնին ցանցի ստեղծումը և դաշտային չափումների կատարումը։</w:t>
      </w:r>
    </w:p>
    <w:p w14:paraId="664A678F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աշխարհագրական տեղեկատվական համակարգը։</w:t>
      </w:r>
    </w:p>
    <w:p w14:paraId="747219E0" w14:textId="77777777" w:rsidR="00305A88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տարածական տվյալը, օբյեկտը, ազգային գեոպորտալը։</w:t>
      </w:r>
    </w:p>
    <w:p w14:paraId="235A801E" w14:textId="6BFA17DB" w:rsidR="00A0233D" w:rsidRPr="00305A88" w:rsidRDefault="00A0233D" w:rsidP="006F0F9B">
      <w:pPr>
        <w:pStyle w:val="ListParagraph"/>
        <w:numPr>
          <w:ilvl w:val="0"/>
          <w:numId w:val="30"/>
        </w:numPr>
        <w:tabs>
          <w:tab w:val="left" w:pos="810"/>
        </w:tabs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Calibri" w:hAnsi="GHEA Grapalat" w:cs="Calibri"/>
          <w:sz w:val="24"/>
          <w:szCs w:val="24"/>
          <w:lang w:val="hy-AM"/>
        </w:rPr>
        <w:t>Տարածական տվյալների հիմնական հասկացությունները։</w:t>
      </w:r>
    </w:p>
    <w:p w14:paraId="61F1C81A" w14:textId="6A441435" w:rsidR="00A0233D" w:rsidRPr="00305A88" w:rsidRDefault="00A0233D" w:rsidP="006F0F9B">
      <w:pPr>
        <w:pStyle w:val="52-EP-Numbering-063"/>
        <w:numPr>
          <w:ilvl w:val="0"/>
          <w:numId w:val="30"/>
        </w:numPr>
        <w:ind w:left="426" w:hanging="426"/>
        <w:rPr>
          <w:rFonts w:ascii="GHEA Grapalat" w:eastAsia="Calibri" w:hAnsi="GHEA Grapalat" w:cs="Calibri"/>
          <w:lang w:val="hy-AM"/>
        </w:rPr>
      </w:pPr>
      <w:proofErr w:type="spellStart"/>
      <w:r w:rsidRPr="00305A88">
        <w:rPr>
          <w:rFonts w:ascii="GHEA Grapalat" w:eastAsia="Calibri" w:hAnsi="GHEA Grapalat" w:cs="Calibri"/>
          <w:lang w:val="hy-AM"/>
        </w:rPr>
        <w:t>Աշխարհատեղեկատվական</w:t>
      </w:r>
      <w:proofErr w:type="spellEnd"/>
      <w:r w:rsidRPr="00305A88">
        <w:rPr>
          <w:rFonts w:ascii="GHEA Grapalat" w:eastAsia="Calibri" w:hAnsi="GHEA Grapalat" w:cs="Calibri"/>
          <w:lang w:val="hy-AM"/>
        </w:rPr>
        <w:t xml:space="preserve"> տեխնոլոգիաները</w:t>
      </w:r>
      <w:r w:rsidRPr="00305A88">
        <w:rPr>
          <w:rFonts w:ascii="Cambria Math" w:eastAsia="Calibri" w:hAnsi="Cambria Math" w:cs="Cambria Math"/>
          <w:lang w:val="hy-AM"/>
        </w:rPr>
        <w:t>․</w:t>
      </w:r>
      <w:r w:rsidR="00305A88" w:rsidRPr="00305A88">
        <w:rPr>
          <w:rFonts w:ascii="GHEA Grapalat" w:eastAsia="Calibri" w:hAnsi="GHEA Grapalat"/>
          <w:lang w:val="hy-AM"/>
        </w:rPr>
        <w:t xml:space="preserve"> </w:t>
      </w:r>
      <w:r w:rsidRPr="00305A88">
        <w:rPr>
          <w:rFonts w:ascii="GHEA Grapalat" w:eastAsia="Calibri" w:hAnsi="GHEA Grapalat" w:cs="Calibri"/>
          <w:lang w:val="hy-AM"/>
        </w:rPr>
        <w:t>ԱՏՀ,</w:t>
      </w:r>
      <w:r w:rsidR="003F2063">
        <w:rPr>
          <w:rFonts w:ascii="GHEA Grapalat" w:eastAsia="Calibri" w:hAnsi="GHEA Grapalat" w:cs="Calibri"/>
          <w:lang w:val="hy-AM"/>
        </w:rPr>
        <w:t xml:space="preserve"> </w:t>
      </w:r>
      <w:r w:rsidRPr="00305A88">
        <w:rPr>
          <w:rFonts w:ascii="GHEA Grapalat" w:eastAsia="Calibri" w:hAnsi="GHEA Grapalat" w:cs="Calibri"/>
          <w:lang w:val="hy-AM"/>
        </w:rPr>
        <w:t>ԱԹՍ,</w:t>
      </w:r>
      <w:r w:rsidR="003F2063" w:rsidRPr="00CD32E5">
        <w:rPr>
          <w:rFonts w:ascii="GHEA Grapalat" w:eastAsia="Calibri" w:hAnsi="GHEA Grapalat" w:cs="Calibri"/>
          <w:lang w:val="hy-AM"/>
        </w:rPr>
        <w:t xml:space="preserve"> GNSS, </w:t>
      </w:r>
      <w:r w:rsidRPr="00305A88">
        <w:rPr>
          <w:rFonts w:ascii="GHEA Grapalat" w:eastAsia="Calibri" w:hAnsi="GHEA Grapalat" w:cs="Calibri"/>
          <w:lang w:val="hy-AM"/>
        </w:rPr>
        <w:t>GPS,</w:t>
      </w:r>
      <w:r w:rsidR="00305A88" w:rsidRPr="00305A88">
        <w:rPr>
          <w:rFonts w:ascii="GHEA Grapalat" w:eastAsia="Calibri" w:hAnsi="GHEA Grapalat" w:cs="Calibri"/>
          <w:lang w:val="hy-AM"/>
        </w:rPr>
        <w:t xml:space="preserve"> </w:t>
      </w:r>
      <w:proofErr w:type="spellStart"/>
      <w:r w:rsidRPr="00305A88">
        <w:rPr>
          <w:rFonts w:ascii="GHEA Grapalat" w:eastAsia="Calibri" w:hAnsi="GHEA Grapalat" w:cs="Calibri"/>
          <w:lang w:val="hy-AM"/>
        </w:rPr>
        <w:t>օդատիեզարական</w:t>
      </w:r>
      <w:proofErr w:type="spellEnd"/>
      <w:r w:rsidRPr="00305A88">
        <w:rPr>
          <w:rFonts w:ascii="GHEA Grapalat" w:eastAsia="Calibri" w:hAnsi="GHEA Grapalat" w:cs="Calibri"/>
          <w:lang w:val="hy-AM"/>
        </w:rPr>
        <w:t xml:space="preserve"> լուսա</w:t>
      </w:r>
      <w:r w:rsidR="00305A88" w:rsidRPr="00305A88">
        <w:rPr>
          <w:rFonts w:ascii="GHEA Grapalat" w:eastAsia="Calibri" w:hAnsi="GHEA Grapalat" w:cs="Calibri"/>
          <w:lang w:val="hy-AM"/>
        </w:rPr>
        <w:softHyphen/>
      </w:r>
      <w:r w:rsidRPr="00305A88">
        <w:rPr>
          <w:rFonts w:ascii="GHEA Grapalat" w:eastAsia="Calibri" w:hAnsi="GHEA Grapalat" w:cs="Calibri"/>
          <w:lang w:val="hy-AM"/>
        </w:rPr>
        <w:t>նկարա</w:t>
      </w:r>
      <w:r w:rsidR="00305A88" w:rsidRPr="00305A88">
        <w:rPr>
          <w:rFonts w:ascii="GHEA Grapalat" w:eastAsia="Calibri" w:hAnsi="GHEA Grapalat" w:cs="Calibri"/>
          <w:lang w:val="hy-AM"/>
        </w:rPr>
        <w:softHyphen/>
      </w:r>
      <w:r w:rsidRPr="00305A88">
        <w:rPr>
          <w:rFonts w:ascii="GHEA Grapalat" w:eastAsia="Calibri" w:hAnsi="GHEA Grapalat" w:cs="Calibri"/>
          <w:lang w:val="hy-AM"/>
        </w:rPr>
        <w:t>հանում։</w:t>
      </w:r>
    </w:p>
    <w:p w14:paraId="1396790C" w14:textId="49A174C6" w:rsidR="00A0233D" w:rsidRPr="00305A88" w:rsidRDefault="00A0233D" w:rsidP="006F0F9B">
      <w:pPr>
        <w:pStyle w:val="52-EP-Numbering-063"/>
        <w:numPr>
          <w:ilvl w:val="0"/>
          <w:numId w:val="30"/>
        </w:numPr>
        <w:ind w:left="426" w:hanging="426"/>
        <w:rPr>
          <w:rFonts w:ascii="GHEA Grapalat" w:eastAsia="Calibri" w:hAnsi="GHEA Grapalat" w:cs="Calibri"/>
          <w:lang w:val="hy-AM"/>
        </w:rPr>
      </w:pPr>
      <w:r w:rsidRPr="00305A88">
        <w:rPr>
          <w:rFonts w:ascii="GHEA Grapalat" w:eastAsia="Calibri" w:hAnsi="GHEA Grapalat" w:cs="Calibri"/>
          <w:lang w:val="hy-AM"/>
        </w:rPr>
        <w:t>ԱՏՀ կառուցվածքը</w:t>
      </w:r>
      <w:r w:rsidR="003F2063" w:rsidRPr="00CD32E5">
        <w:rPr>
          <w:rFonts w:ascii="GHEA Grapalat" w:eastAsia="Calibri" w:hAnsi="GHEA Grapalat" w:cs="Calibri"/>
          <w:lang w:val="hy-AM"/>
        </w:rPr>
        <w:t xml:space="preserve">, </w:t>
      </w:r>
      <w:r w:rsidR="003F2063">
        <w:rPr>
          <w:rFonts w:ascii="GHEA Grapalat" w:eastAsia="Calibri" w:hAnsi="GHEA Grapalat" w:cs="Calibri"/>
          <w:lang w:val="hy-AM"/>
        </w:rPr>
        <w:t>հիմնական բաղադրիչները:</w:t>
      </w:r>
      <w:r w:rsidRPr="00305A88">
        <w:rPr>
          <w:rFonts w:ascii="GHEA Grapalat" w:eastAsia="Calibri" w:hAnsi="GHEA Grapalat" w:cs="Calibri"/>
          <w:lang w:val="hy-AM"/>
        </w:rPr>
        <w:t xml:space="preserve"> Ծրագրային </w:t>
      </w:r>
      <w:r w:rsidRPr="003874BF">
        <w:rPr>
          <w:rFonts w:ascii="GHEA Grapalat" w:eastAsia="Calibri" w:hAnsi="GHEA Grapalat" w:cs="Calibri"/>
          <w:lang w:val="hy-AM"/>
        </w:rPr>
        <w:t>հիմքը։</w:t>
      </w:r>
      <w:r w:rsidR="008A7BE2" w:rsidRPr="003874BF">
        <w:rPr>
          <w:rFonts w:ascii="GHEA Grapalat" w:hAnsi="GHEA Grapalat"/>
          <w:lang w:val="hy-AM"/>
        </w:rPr>
        <w:t xml:space="preserve"> Կիրառումը տարբեր ոլորտներում։</w:t>
      </w:r>
    </w:p>
    <w:p w14:paraId="0EAE6E8B" w14:textId="04217201" w:rsidR="00A0233D" w:rsidRPr="00305A88" w:rsidRDefault="00A0233D" w:rsidP="006F0F9B">
      <w:pPr>
        <w:pStyle w:val="52-EP-Numbering-063"/>
        <w:numPr>
          <w:ilvl w:val="0"/>
          <w:numId w:val="30"/>
        </w:numPr>
        <w:ind w:left="426" w:hanging="426"/>
        <w:rPr>
          <w:rFonts w:ascii="GHEA Grapalat" w:eastAsia="Calibri" w:hAnsi="GHEA Grapalat" w:cs="Calibri"/>
          <w:lang w:val="hy-AM"/>
        </w:rPr>
      </w:pPr>
      <w:r w:rsidRPr="00305A88">
        <w:rPr>
          <w:rFonts w:ascii="GHEA Grapalat" w:eastAsia="Calibri" w:hAnsi="GHEA Grapalat" w:cs="Calibri"/>
          <w:lang w:val="hy-AM"/>
        </w:rPr>
        <w:t>Տարբեր տարածական տվյալների շերտեր, որոնք ներկայացնում են բնական միջավայրը ԱՏՀ-ում։</w:t>
      </w:r>
    </w:p>
    <w:p w14:paraId="54D39247" w14:textId="77777777" w:rsidR="00A0233D" w:rsidRPr="00305A88" w:rsidRDefault="00A0233D" w:rsidP="006F0F9B">
      <w:pPr>
        <w:pStyle w:val="52-EP-Numbering-063"/>
        <w:numPr>
          <w:ilvl w:val="0"/>
          <w:numId w:val="30"/>
        </w:numPr>
        <w:ind w:left="426" w:hanging="426"/>
        <w:rPr>
          <w:rFonts w:ascii="GHEA Grapalat" w:eastAsia="Calibri" w:hAnsi="GHEA Grapalat" w:cs="Calibri"/>
          <w:lang w:val="hy-AM"/>
        </w:rPr>
      </w:pPr>
      <w:r w:rsidRPr="00305A88">
        <w:rPr>
          <w:rFonts w:ascii="GHEA Grapalat" w:eastAsia="Calibri" w:hAnsi="GHEA Grapalat" w:cs="Calibri"/>
          <w:lang w:val="hy-AM"/>
        </w:rPr>
        <w:t>Տարածական տվյալների հավաքում։ Գլոբալ դիրքորոշման համակարգ։</w:t>
      </w:r>
    </w:p>
    <w:p w14:paraId="539F8815" w14:textId="59B125FE" w:rsidR="00A0233D" w:rsidRPr="00305A88" w:rsidRDefault="00A0233D" w:rsidP="006F0F9B">
      <w:pPr>
        <w:pStyle w:val="52-EP-Numbering-063"/>
        <w:numPr>
          <w:ilvl w:val="0"/>
          <w:numId w:val="30"/>
        </w:numPr>
        <w:ind w:left="426" w:hanging="426"/>
        <w:rPr>
          <w:rFonts w:ascii="GHEA Grapalat" w:eastAsia="Calibri" w:hAnsi="GHEA Grapalat" w:cs="Calibri"/>
          <w:lang w:val="hy-AM"/>
        </w:rPr>
      </w:pPr>
      <w:r w:rsidRPr="00305A88">
        <w:rPr>
          <w:rFonts w:ascii="GHEA Grapalat" w:eastAsia="Calibri" w:hAnsi="GHEA Grapalat" w:cs="Calibri"/>
          <w:lang w:val="hy-AM"/>
        </w:rPr>
        <w:t>Վեկտորային և ռաստերային տվյալներ</w:t>
      </w:r>
      <w:r w:rsidR="003F2063">
        <w:rPr>
          <w:rFonts w:ascii="GHEA Grapalat" w:eastAsia="Calibri" w:hAnsi="GHEA Grapalat" w:cs="Calibri"/>
          <w:lang w:val="hy-AM"/>
        </w:rPr>
        <w:t>:</w:t>
      </w:r>
      <w:r w:rsidRPr="00305A88">
        <w:rPr>
          <w:rFonts w:ascii="GHEA Grapalat" w:eastAsia="Calibri" w:hAnsi="GHEA Grapalat" w:cs="Calibri"/>
          <w:lang w:val="hy-AM"/>
        </w:rPr>
        <w:t xml:space="preserve"> Կետ, գիծ, պոլիգոն։ </w:t>
      </w:r>
    </w:p>
    <w:p w14:paraId="2A3462C0" w14:textId="7C0B6EBE" w:rsidR="00A0233D" w:rsidRPr="00305A88" w:rsidRDefault="00A0233D" w:rsidP="006F0F9B">
      <w:pPr>
        <w:pStyle w:val="52-EP-Numbering-063"/>
        <w:numPr>
          <w:ilvl w:val="0"/>
          <w:numId w:val="30"/>
        </w:numPr>
        <w:ind w:left="426" w:hanging="426"/>
        <w:rPr>
          <w:rFonts w:ascii="GHEA Grapalat" w:eastAsia="Calibri" w:hAnsi="GHEA Grapalat" w:cs="Calibri"/>
          <w:lang w:val="hy-AM"/>
        </w:rPr>
      </w:pPr>
      <w:r w:rsidRPr="00305A88">
        <w:rPr>
          <w:rFonts w:ascii="GHEA Grapalat" w:eastAsia="Calibri" w:hAnsi="GHEA Grapalat" w:cs="Calibri"/>
          <w:lang w:val="hy-AM"/>
        </w:rPr>
        <w:lastRenderedPageBreak/>
        <w:t>ԱՏՀ հնարավորություները նախագծերի կազման տարբեր ոլորտներում տարածական վերլուծությունների ժամանակ:</w:t>
      </w:r>
    </w:p>
    <w:p w14:paraId="36BD206A" w14:textId="7695C04A" w:rsidR="00A0233D" w:rsidRPr="00305A88" w:rsidRDefault="00A0233D" w:rsidP="006F0F9B">
      <w:pPr>
        <w:pStyle w:val="52-EP-Numbering-063"/>
        <w:numPr>
          <w:ilvl w:val="0"/>
          <w:numId w:val="30"/>
        </w:numPr>
        <w:ind w:left="426" w:hanging="426"/>
        <w:rPr>
          <w:rFonts w:ascii="GHEA Grapalat" w:hAnsi="GHEA Grapalat"/>
          <w:lang w:val="hy-AM"/>
        </w:rPr>
      </w:pPr>
      <w:r w:rsidRPr="00305A88">
        <w:rPr>
          <w:rFonts w:ascii="GHEA Grapalat" w:eastAsia="Calibri" w:hAnsi="GHEA Grapalat" w:cs="Calibri"/>
          <w:lang w:val="hy-AM"/>
        </w:rPr>
        <w:t>Ազգային տարածական տվայլների ենթակառուցվածք, դրա բաղադրիչները</w:t>
      </w:r>
      <w:r w:rsidRPr="00305A88">
        <w:rPr>
          <w:rFonts w:ascii="GHEA Grapalat" w:hAnsi="GHEA Grapalat"/>
          <w:lang w:val="hy-AM"/>
        </w:rPr>
        <w:t>:</w:t>
      </w:r>
    </w:p>
    <w:p w14:paraId="0A274F4D" w14:textId="611BDE23" w:rsidR="0051048D" w:rsidRPr="00305A88" w:rsidRDefault="0051048D" w:rsidP="006F0F9B">
      <w:pPr>
        <w:pStyle w:val="ListParagraph"/>
        <w:numPr>
          <w:ilvl w:val="0"/>
          <w:numId w:val="30"/>
        </w:numPr>
        <w:tabs>
          <w:tab w:val="left" w:pos="810"/>
        </w:tabs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Ֆոտոգրամետրիա</w:t>
      </w:r>
      <w:r w:rsidR="003F20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առանձնահատկությունները </w:t>
      </w: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և խնդիրները։</w:t>
      </w:r>
    </w:p>
    <w:p w14:paraId="2119F28C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Ֆոտոգրամետրիայի էությունը, զարգացման պատմությունը և կիրառման հիմնական ոլորտները։</w:t>
      </w:r>
    </w:p>
    <w:p w14:paraId="7B7AB9D3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Օդալուսանկարահանման հիմնական սկզբունքները, տեսակները և թռիչքային պլանավորումը։</w:t>
      </w:r>
    </w:p>
    <w:p w14:paraId="2E37D31B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Օդալուսանկարահանման ժամանակակից համակարգերը և սարքավորումները։</w:t>
      </w:r>
    </w:p>
    <w:p w14:paraId="2EAA8B9A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3D մոդելավորման և թվային պատկերների վերլուծության դերը շինարարական նախագծման և գեոդեզիական հսկողության գործընթացում։</w:t>
      </w:r>
    </w:p>
    <w:p w14:paraId="04094802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Տախեոմետրեր, GNSS ընդունիչներ, լազերային սկաներներ և այլ ժամանակակից թվային գործիքներ՝ գեոդեզիական աշխատանքներում։</w:t>
      </w:r>
    </w:p>
    <w:p w14:paraId="731C250D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Ո՞րոնք են գեոդեզիական աշխատանքներում կիրառվող ժամանակակից թվային և էլեկտրոնային գործիքները (օրինակ՝ GNSS ընդունիչներ, տախեոմետրեր, լազերային սկաներներ), և ինչ դեր ունեն դրանք չափագրական գործընթացների ճշգրտության և արդյունավետության բարձրացման գործում։</w:t>
      </w:r>
    </w:p>
    <w:p w14:paraId="1D797C1A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կադաստրը և որոնք են կադաստրային աշխատանքների հիմնական նպատակները։</w:t>
      </w:r>
    </w:p>
    <w:p w14:paraId="589AB7CD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կադաստրային քարտեզը և որոնք են դրա կազմման առանձնահատկությունները։</w:t>
      </w:r>
    </w:p>
    <w:p w14:paraId="428A22D1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տարածքի կադաստրային բաժանումը, և որն է դրա կիրառման նշանակությունը։</w:t>
      </w:r>
    </w:p>
    <w:p w14:paraId="452A2936" w14:textId="7D7BD002" w:rsidR="00DA3046" w:rsidRPr="00305A88" w:rsidRDefault="00DA3046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անշարժ գույքի չափագրումը (հաշվառումը)։</w:t>
      </w:r>
    </w:p>
    <w:p w14:paraId="1FADC74F" w14:textId="53D59E63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Ինչպե՞ս է իրականացվում կադաստրային քարտեզագրության ժամանակ թույլ տված սխալների հայտնաբերումն ու վերացումը։</w:t>
      </w:r>
    </w:p>
    <w:p w14:paraId="68C3E85B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անշարժ գույքի մոնիթորինգը, և ինչ դեր ունի այն կառավարման գործընթացում։</w:t>
      </w:r>
    </w:p>
    <w:p w14:paraId="3EB5CFEA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Ինչպե՞ս է իրականացվում անշարժ գույքի վերաբերյալ տեղեկատվության հավաքագրումը, մշակումը և տրամադրումը։</w:t>
      </w:r>
    </w:p>
    <w:p w14:paraId="5FF60A37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ինտեգրված կադաստրը, և որն է դրա ներդրման նպատակը։</w:t>
      </w:r>
    </w:p>
    <w:p w14:paraId="7CF2C162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հողային հարաբերությունը, և որոնք են դրանց ձևավորման ու կարգավորման հիմնական ուղիները։</w:t>
      </w:r>
    </w:p>
    <w:p w14:paraId="07F1D1E7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Նկարագրեք հողային սեփականության ձևավորման և հողահատկացման գործընթացները։</w:t>
      </w:r>
    </w:p>
    <w:p w14:paraId="630E43C9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հողաշինարարությունը, և ինչ նշանակություն ունի հողային կադաստրում։</w:t>
      </w:r>
    </w:p>
    <w:p w14:paraId="354B710E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անշարժ գույքի գնահատումը, և որոնք են դրա հիմնական ձևերն ու մեթոդները։</w:t>
      </w:r>
    </w:p>
    <w:p w14:paraId="2A3CE34E" w14:textId="77777777" w:rsidR="0051048D" w:rsidRPr="00305A88" w:rsidRDefault="0051048D" w:rsidP="006F0F9B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գույքահարկը, և ինչպես է հաշվարկվում դրա չափը։</w:t>
      </w:r>
    </w:p>
    <w:p w14:paraId="7CE8EA2B" w14:textId="63672C20" w:rsidR="0051048D" w:rsidRDefault="0051048D" w:rsidP="006F0F9B">
      <w:pPr>
        <w:pStyle w:val="ListParagraph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A88">
        <w:rPr>
          <w:rFonts w:ascii="GHEA Grapalat" w:eastAsia="Times New Roman" w:hAnsi="GHEA Grapalat" w:cs="Times New Roman"/>
          <w:sz w:val="24"/>
          <w:szCs w:val="24"/>
          <w:lang w:val="hy-AM"/>
        </w:rPr>
        <w:t>Ի՞նչ է հողային ֆոնդը, որոնք են դրա տեսակները և օգտագործման կարգավորումները ՀՀ-ում։</w:t>
      </w:r>
    </w:p>
    <w:p w14:paraId="0814C522" w14:textId="1FDB6658" w:rsidR="00EF6573" w:rsidRDefault="00EF6573" w:rsidP="006F0F9B">
      <w:pPr>
        <w:pStyle w:val="ListParagraph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EF21243" w14:textId="67B37B70" w:rsidR="00EF6573" w:rsidRDefault="00EF6573" w:rsidP="006F0F9B">
      <w:pPr>
        <w:pStyle w:val="ListParagraph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B93757D" w14:textId="02E0E691" w:rsidR="00EF6573" w:rsidRDefault="00EF6573" w:rsidP="00EF6573">
      <w:pPr>
        <w:pStyle w:val="ListParagraph"/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6FC68A" w14:textId="3D206C4E" w:rsidR="00EF6573" w:rsidRPr="00CD32E5" w:rsidRDefault="00EF6573" w:rsidP="00CD32E5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FE7D3D0" w14:textId="28FB7F3D" w:rsidR="00EF6573" w:rsidRDefault="00EF6573" w:rsidP="00EF6573">
      <w:pPr>
        <w:pStyle w:val="ListParagraph"/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4D1622" w14:textId="4F57016C" w:rsidR="006F0F9B" w:rsidRDefault="006F0F9B" w:rsidP="00EF6573">
      <w:pPr>
        <w:pStyle w:val="ListParagraph"/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7DE7BBA" w14:textId="77777777" w:rsidR="006F0F9B" w:rsidRPr="00305A88" w:rsidRDefault="006F0F9B" w:rsidP="00EF6573">
      <w:pPr>
        <w:pStyle w:val="ListParagraph"/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1C6B5D8" w14:textId="48C9F114" w:rsidR="0051048D" w:rsidRPr="004C0132" w:rsidRDefault="0051048D" w:rsidP="004C0132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C01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Տիպային խնդիրներ</w:t>
      </w:r>
    </w:p>
    <w:p w14:paraId="063276BE" w14:textId="77777777" w:rsidR="004C0132" w:rsidRPr="004C0132" w:rsidRDefault="004C0132" w:rsidP="004C0132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</w:p>
    <w:p w14:paraId="698D3F33" w14:textId="77777777" w:rsidR="00EF6573" w:rsidRDefault="0051048D" w:rsidP="006F0F9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Որոշել նշված մասշտաբով քարտեզում արտացոլված գծի հորիզոնական պրոյեկցիայի երկարությունը իրականում, եթե տրված է այդ հատվածի երկարությունը քարտեզի վրա։</w:t>
      </w:r>
    </w:p>
    <w:p w14:paraId="6C506608" w14:textId="77777777" w:rsidR="00EF6573" w:rsidRDefault="0051048D" w:rsidP="006F0F9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Որոշել գծի երկարությունը քարտեզի վրա, եթե տրված է այդ գծի հորիզոնական պրոյեկցիայի երկարությունը տեղանքում։</w:t>
      </w:r>
    </w:p>
    <w:p w14:paraId="0834EB69" w14:textId="069A663A" w:rsidR="0051048D" w:rsidRPr="00EF6573" w:rsidRDefault="0051048D" w:rsidP="006F0F9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Որոշել քարտեզի մասշտաբը, եթե տրված է գծի երկարությունը քարտեզի վրա և նույն գծի հորիզոնական պրոյեկցիայի երկարությունը տեղանքում։</w:t>
      </w:r>
    </w:p>
    <w:p w14:paraId="59BA78CF" w14:textId="6A2B06F7" w:rsidR="008B4EF9" w:rsidRPr="00AA58F9" w:rsidRDefault="008B4EF9" w:rsidP="00465F2C">
      <w:pPr>
        <w:pStyle w:val="Default"/>
        <w:spacing w:line="360" w:lineRule="auto"/>
        <w:ind w:left="360"/>
        <w:jc w:val="both"/>
        <w:rPr>
          <w:rFonts w:ascii="GHEA Grapalat" w:hAnsi="GHEA Grapalat"/>
          <w:bCs/>
          <w:color w:val="auto"/>
          <w:lang w:val="hy-AM"/>
        </w:rPr>
      </w:pPr>
    </w:p>
    <w:p w14:paraId="786F5160" w14:textId="4868D897" w:rsidR="005D6799" w:rsidRPr="004C0132" w:rsidRDefault="006B4D35" w:rsidP="003B7514">
      <w:pPr>
        <w:pStyle w:val="Default"/>
        <w:spacing w:line="360" w:lineRule="auto"/>
        <w:jc w:val="center"/>
        <w:rPr>
          <w:rFonts w:ascii="GHEA Grapalat" w:hAnsi="GHEA Grapalat"/>
          <w:b/>
          <w:color w:val="auto"/>
          <w:lang w:val="hy-AM"/>
        </w:rPr>
      </w:pPr>
      <w:r w:rsidRPr="004C0132">
        <w:rPr>
          <w:rFonts w:ascii="GHEA Grapalat" w:hAnsi="GHEA Grapalat"/>
          <w:b/>
          <w:color w:val="auto"/>
          <w:lang w:val="hy-AM"/>
        </w:rPr>
        <w:t>Գրականության ցանկ</w:t>
      </w:r>
    </w:p>
    <w:p w14:paraId="585CD384" w14:textId="53E6811E" w:rsidR="0051048D" w:rsidRPr="00EF6573" w:rsidRDefault="0051048D" w:rsidP="00FF438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Մովսիսյան Ռ.Հ., Բեգլարյան Ա.Գ., </w:t>
      </w:r>
      <w:r w:rsidRPr="004C0132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Գեոդեզիա։ Դասագիրք։ Մաս I</w:t>
      </w: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, Երևան, 2002թ., 134 էջ</w:t>
      </w:r>
      <w:r w:rsidR="00EF6573"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7C2B44E4" w14:textId="77777777" w:rsidR="0051048D" w:rsidRPr="00EF6573" w:rsidRDefault="0051048D" w:rsidP="00FF438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Մովսիսյան Ռ.Հ., Բեգլարյան Ա.Գ., </w:t>
      </w:r>
      <w:r w:rsidRPr="004C0132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Գեոդեզիա։ Դասագիրք։ Մաս II</w:t>
      </w: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, Երևան, 2006թ., 135 էջ</w:t>
      </w:r>
    </w:p>
    <w:p w14:paraId="3719DFA8" w14:textId="15F80E55" w:rsidR="00CA1E39" w:rsidRPr="00EF6573" w:rsidRDefault="0051048D" w:rsidP="00FF438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Վ.Ա. Մարգարյան, </w:t>
      </w:r>
      <w:r w:rsidRPr="004C0132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Ինժեներական գեոդեզիա</w:t>
      </w: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, ուսումնական ձեռնարկ</w:t>
      </w:r>
    </w:p>
    <w:p w14:paraId="28B61119" w14:textId="77777777" w:rsidR="0051048D" w:rsidRPr="00EF6573" w:rsidRDefault="0051048D" w:rsidP="00FF438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Առաքելյան Ս.Ն., Մարգարյան Ա.Ա., </w:t>
      </w:r>
      <w:r w:rsidRPr="004C0132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Թվային ֆոտոգրամետրիա</w:t>
      </w: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, ուսումնական ձեռնարկ, Երևան, 2014թ.</w:t>
      </w:r>
    </w:p>
    <w:p w14:paraId="6BBAB4C3" w14:textId="77777777" w:rsidR="0051048D" w:rsidRPr="00EF6573" w:rsidRDefault="0051048D" w:rsidP="00FF438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Թովմասյան Ս.Վ., </w:t>
      </w:r>
      <w:r w:rsidRPr="004C0132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GNSS՝ Գլոբալ նավիգացիոն արբանյակային համակարգեր</w:t>
      </w: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, ուսումնական ձեռնարկ, Երևան, 2014թ.</w:t>
      </w:r>
    </w:p>
    <w:p w14:paraId="74B57E05" w14:textId="77777777" w:rsidR="0051048D" w:rsidRPr="00EF6573" w:rsidRDefault="0051048D" w:rsidP="00FF438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Թովմասյան Ս.Վ., Գյուրջյան Ն.Խ., </w:t>
      </w:r>
      <w:r w:rsidRPr="004C0132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Անօդաչու թռչող սարքեր</w:t>
      </w: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, ուսումնական ձեռնարկ, Երևան, 2019թ.</w:t>
      </w:r>
    </w:p>
    <w:p w14:paraId="07D828C2" w14:textId="77777777" w:rsidR="008A7BE2" w:rsidRPr="00EF6573" w:rsidRDefault="008A7BE2" w:rsidP="00EF6573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t>Հովհաննիսյան Վ., Ավետիսյան Մ., «Երկրատեղեկատվա</w:t>
      </w:r>
      <w:r w:rsidRPr="00EF657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կան համակարգերի կիրառություն», 2019թ., էջ 66-100:</w:t>
      </w:r>
    </w:p>
    <w:p w14:paraId="5AE42BBB" w14:textId="71FE0073" w:rsidR="00186DB2" w:rsidRDefault="00186DB2" w:rsidP="00465F2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8642A39" w14:textId="75B49CA7" w:rsidR="00247EAC" w:rsidRDefault="00247EAC" w:rsidP="00465F2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CEAAB9B" w14:textId="41C61361" w:rsidR="00247EAC" w:rsidRDefault="00247EAC" w:rsidP="00465F2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FDE66EE" w14:textId="221F8557" w:rsidR="00247EAC" w:rsidRDefault="00247EAC" w:rsidP="00465F2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2EC4E08" w14:textId="77777777" w:rsidR="00247EAC" w:rsidRPr="00AA58F9" w:rsidRDefault="00247EAC" w:rsidP="00465F2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4D89CB48" w14:textId="77777777" w:rsidR="0051048D" w:rsidRPr="00AA58F9" w:rsidRDefault="0051048D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1E1119C7" w14:textId="77777777" w:rsidR="00AA58F9" w:rsidRPr="00AA58F9" w:rsidRDefault="00AA58F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sectPr w:rsidR="00AA58F9" w:rsidRPr="00AA58F9" w:rsidSect="0087580D">
      <w:pgSz w:w="11906" w:h="17338"/>
      <w:pgMar w:top="851" w:right="424" w:bottom="654" w:left="9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Helv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74C"/>
    <w:multiLevelType w:val="multilevel"/>
    <w:tmpl w:val="C71C05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050E1304"/>
    <w:multiLevelType w:val="hybridMultilevel"/>
    <w:tmpl w:val="78F85730"/>
    <w:lvl w:ilvl="0" w:tplc="0419000F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BAE"/>
    <w:multiLevelType w:val="hybridMultilevel"/>
    <w:tmpl w:val="B27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3726"/>
    <w:multiLevelType w:val="multilevel"/>
    <w:tmpl w:val="C5CA8C4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40080"/>
    <w:multiLevelType w:val="hybridMultilevel"/>
    <w:tmpl w:val="9FF0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37AB"/>
    <w:multiLevelType w:val="multilevel"/>
    <w:tmpl w:val="B464EE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A5C9E"/>
    <w:multiLevelType w:val="hybridMultilevel"/>
    <w:tmpl w:val="BE44B8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2103CA"/>
    <w:multiLevelType w:val="hybridMultilevel"/>
    <w:tmpl w:val="FADC5A46"/>
    <w:lvl w:ilvl="0" w:tplc="F7369F12">
      <w:start w:val="7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613B1"/>
    <w:multiLevelType w:val="multilevel"/>
    <w:tmpl w:val="1FBE27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01644"/>
    <w:multiLevelType w:val="multilevel"/>
    <w:tmpl w:val="A330D23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E75B2"/>
    <w:multiLevelType w:val="hybridMultilevel"/>
    <w:tmpl w:val="81089B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30A"/>
    <w:multiLevelType w:val="hybridMultilevel"/>
    <w:tmpl w:val="15FCC814"/>
    <w:lvl w:ilvl="0" w:tplc="2012DB12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2781"/>
    <w:multiLevelType w:val="hybridMultilevel"/>
    <w:tmpl w:val="6E94ABA0"/>
    <w:lvl w:ilvl="0" w:tplc="50101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A5E52"/>
    <w:multiLevelType w:val="multilevel"/>
    <w:tmpl w:val="697A071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26BA6"/>
    <w:multiLevelType w:val="hybridMultilevel"/>
    <w:tmpl w:val="307A0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2AEE"/>
    <w:multiLevelType w:val="multilevel"/>
    <w:tmpl w:val="5498A0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A640D6"/>
    <w:multiLevelType w:val="hybridMultilevel"/>
    <w:tmpl w:val="39222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B0C44"/>
    <w:multiLevelType w:val="multilevel"/>
    <w:tmpl w:val="7722F38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651C6B"/>
    <w:multiLevelType w:val="multilevel"/>
    <w:tmpl w:val="E74264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446C99"/>
    <w:multiLevelType w:val="hybridMultilevel"/>
    <w:tmpl w:val="3800C97C"/>
    <w:lvl w:ilvl="0" w:tplc="04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F1ECF"/>
    <w:multiLevelType w:val="hybridMultilevel"/>
    <w:tmpl w:val="782828E4"/>
    <w:lvl w:ilvl="0" w:tplc="04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845A7"/>
    <w:multiLevelType w:val="hybridMultilevel"/>
    <w:tmpl w:val="560C776E"/>
    <w:lvl w:ilvl="0" w:tplc="506220B0">
      <w:start w:val="2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4E7C37"/>
    <w:multiLevelType w:val="hybridMultilevel"/>
    <w:tmpl w:val="58B8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E7D82"/>
    <w:multiLevelType w:val="hybridMultilevel"/>
    <w:tmpl w:val="6290C318"/>
    <w:lvl w:ilvl="0" w:tplc="323C8192">
      <w:start w:val="7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9520F"/>
    <w:multiLevelType w:val="multilevel"/>
    <w:tmpl w:val="B87C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9606DA"/>
    <w:multiLevelType w:val="multilevel"/>
    <w:tmpl w:val="2494BC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2608F"/>
    <w:multiLevelType w:val="hybridMultilevel"/>
    <w:tmpl w:val="259E9AB0"/>
    <w:lvl w:ilvl="0" w:tplc="F74E1CC8">
      <w:start w:val="1"/>
      <w:numFmt w:val="decimal"/>
      <w:pStyle w:val="52-EP-Numbering-06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B3D10"/>
    <w:multiLevelType w:val="hybridMultilevel"/>
    <w:tmpl w:val="0BFE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70173"/>
    <w:multiLevelType w:val="multilevel"/>
    <w:tmpl w:val="6A7462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54B0E"/>
    <w:multiLevelType w:val="hybridMultilevel"/>
    <w:tmpl w:val="1640F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A5720"/>
    <w:multiLevelType w:val="hybridMultilevel"/>
    <w:tmpl w:val="5090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04D0D"/>
    <w:multiLevelType w:val="hybridMultilevel"/>
    <w:tmpl w:val="3BBE5FB4"/>
    <w:lvl w:ilvl="0" w:tplc="DF3E11A8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19"/>
  </w:num>
  <w:num w:numId="4">
    <w:abstractNumId w:val="20"/>
  </w:num>
  <w:num w:numId="5">
    <w:abstractNumId w:val="21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1"/>
  </w:num>
  <w:num w:numId="11">
    <w:abstractNumId w:val="29"/>
  </w:num>
  <w:num w:numId="12">
    <w:abstractNumId w:val="14"/>
  </w:num>
  <w:num w:numId="13">
    <w:abstractNumId w:val="10"/>
  </w:num>
  <w:num w:numId="14">
    <w:abstractNumId w:val="27"/>
  </w:num>
  <w:num w:numId="15">
    <w:abstractNumId w:val="16"/>
  </w:num>
  <w:num w:numId="16">
    <w:abstractNumId w:val="24"/>
  </w:num>
  <w:num w:numId="17">
    <w:abstractNumId w:val="15"/>
  </w:num>
  <w:num w:numId="18">
    <w:abstractNumId w:val="5"/>
  </w:num>
  <w:num w:numId="19">
    <w:abstractNumId w:val="28"/>
  </w:num>
  <w:num w:numId="20">
    <w:abstractNumId w:val="8"/>
  </w:num>
  <w:num w:numId="21">
    <w:abstractNumId w:val="25"/>
  </w:num>
  <w:num w:numId="22">
    <w:abstractNumId w:val="17"/>
  </w:num>
  <w:num w:numId="23">
    <w:abstractNumId w:val="3"/>
  </w:num>
  <w:num w:numId="24">
    <w:abstractNumId w:val="9"/>
  </w:num>
  <w:num w:numId="25">
    <w:abstractNumId w:val="13"/>
  </w:num>
  <w:num w:numId="26">
    <w:abstractNumId w:val="0"/>
  </w:num>
  <w:num w:numId="27">
    <w:abstractNumId w:val="18"/>
  </w:num>
  <w:num w:numId="28">
    <w:abstractNumId w:val="26"/>
    <w:lvlOverride w:ilvl="0">
      <w:startOverride w:val="1"/>
    </w:lvlOverride>
  </w:num>
  <w:num w:numId="29">
    <w:abstractNumId w:val="2"/>
  </w:num>
  <w:num w:numId="30">
    <w:abstractNumId w:val="22"/>
  </w:num>
  <w:num w:numId="31">
    <w:abstractNumId w:val="4"/>
  </w:num>
  <w:num w:numId="32">
    <w:abstractNumId w:val="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137A3"/>
    <w:rsid w:val="00065BE9"/>
    <w:rsid w:val="000717B8"/>
    <w:rsid w:val="000A2441"/>
    <w:rsid w:val="000C01E0"/>
    <w:rsid w:val="00101469"/>
    <w:rsid w:val="001072EE"/>
    <w:rsid w:val="001145D3"/>
    <w:rsid w:val="001766FB"/>
    <w:rsid w:val="00186DB2"/>
    <w:rsid w:val="00187B7E"/>
    <w:rsid w:val="00192E36"/>
    <w:rsid w:val="00196C95"/>
    <w:rsid w:val="001A338E"/>
    <w:rsid w:val="001D5789"/>
    <w:rsid w:val="00242C4C"/>
    <w:rsid w:val="00247EAC"/>
    <w:rsid w:val="002B56F5"/>
    <w:rsid w:val="002B5F01"/>
    <w:rsid w:val="002F124F"/>
    <w:rsid w:val="003026D7"/>
    <w:rsid w:val="00305A88"/>
    <w:rsid w:val="003874BF"/>
    <w:rsid w:val="0039062A"/>
    <w:rsid w:val="00391687"/>
    <w:rsid w:val="003B2CFC"/>
    <w:rsid w:val="003B7514"/>
    <w:rsid w:val="003E5A3C"/>
    <w:rsid w:val="003F2063"/>
    <w:rsid w:val="00403E69"/>
    <w:rsid w:val="00442D46"/>
    <w:rsid w:val="004636C7"/>
    <w:rsid w:val="00465F2C"/>
    <w:rsid w:val="004874F6"/>
    <w:rsid w:val="004A7609"/>
    <w:rsid w:val="004C0132"/>
    <w:rsid w:val="004D3801"/>
    <w:rsid w:val="0051048D"/>
    <w:rsid w:val="005A152B"/>
    <w:rsid w:val="005D6799"/>
    <w:rsid w:val="00620B71"/>
    <w:rsid w:val="00634721"/>
    <w:rsid w:val="006849E6"/>
    <w:rsid w:val="006A3A3A"/>
    <w:rsid w:val="006B4D35"/>
    <w:rsid w:val="006D3E07"/>
    <w:rsid w:val="006F0F9B"/>
    <w:rsid w:val="00747123"/>
    <w:rsid w:val="007514B5"/>
    <w:rsid w:val="0076012E"/>
    <w:rsid w:val="007A6C33"/>
    <w:rsid w:val="007E7C9D"/>
    <w:rsid w:val="0080431C"/>
    <w:rsid w:val="00813DA4"/>
    <w:rsid w:val="00830BF6"/>
    <w:rsid w:val="008613A0"/>
    <w:rsid w:val="00862E4F"/>
    <w:rsid w:val="0087580D"/>
    <w:rsid w:val="00883014"/>
    <w:rsid w:val="008A7BE2"/>
    <w:rsid w:val="008B4EF9"/>
    <w:rsid w:val="008C372B"/>
    <w:rsid w:val="008E0C9E"/>
    <w:rsid w:val="008F33C0"/>
    <w:rsid w:val="00906AAF"/>
    <w:rsid w:val="00945783"/>
    <w:rsid w:val="00984062"/>
    <w:rsid w:val="009A0554"/>
    <w:rsid w:val="009C139B"/>
    <w:rsid w:val="00A010AF"/>
    <w:rsid w:val="00A0233D"/>
    <w:rsid w:val="00A10C9A"/>
    <w:rsid w:val="00A32CF6"/>
    <w:rsid w:val="00A56502"/>
    <w:rsid w:val="00AA58F9"/>
    <w:rsid w:val="00BB5492"/>
    <w:rsid w:val="00BE33D8"/>
    <w:rsid w:val="00C34E5B"/>
    <w:rsid w:val="00C34FDC"/>
    <w:rsid w:val="00C60340"/>
    <w:rsid w:val="00C83F5A"/>
    <w:rsid w:val="00C849E5"/>
    <w:rsid w:val="00CA1E39"/>
    <w:rsid w:val="00CD32E5"/>
    <w:rsid w:val="00CF4C4F"/>
    <w:rsid w:val="00D447BA"/>
    <w:rsid w:val="00D73395"/>
    <w:rsid w:val="00D900DD"/>
    <w:rsid w:val="00DA3046"/>
    <w:rsid w:val="00DB4344"/>
    <w:rsid w:val="00E42584"/>
    <w:rsid w:val="00E4471C"/>
    <w:rsid w:val="00E746A3"/>
    <w:rsid w:val="00E939CD"/>
    <w:rsid w:val="00EA3178"/>
    <w:rsid w:val="00EC075E"/>
    <w:rsid w:val="00EC5AA0"/>
    <w:rsid w:val="00ED3AF6"/>
    <w:rsid w:val="00EF6090"/>
    <w:rsid w:val="00EF6573"/>
    <w:rsid w:val="00F17097"/>
    <w:rsid w:val="00F3098B"/>
    <w:rsid w:val="00F47304"/>
    <w:rsid w:val="00F50599"/>
    <w:rsid w:val="00F52862"/>
    <w:rsid w:val="00F52C4C"/>
    <w:rsid w:val="00FA1952"/>
    <w:rsid w:val="00FC7B4D"/>
    <w:rsid w:val="00FF4382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DA86D"/>
  <w15:docId w15:val="{C7F3A350-5C37-4987-A8FD-A4F31ABD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B5"/>
  </w:style>
  <w:style w:type="paragraph" w:styleId="Heading2">
    <w:name w:val="heading 2"/>
    <w:basedOn w:val="Normal"/>
    <w:link w:val="Heading2Char"/>
    <w:uiPriority w:val="9"/>
    <w:qFormat/>
    <w:rsid w:val="00510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7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D6799"/>
    <w:rPr>
      <w:color w:val="0000FF"/>
      <w:u w:val="single"/>
    </w:rPr>
  </w:style>
  <w:style w:type="paragraph" w:customStyle="1" w:styleId="52-EP-Numbering-063">
    <w:name w:val="5.2 - EP - Numbering - 0.63"/>
    <w:basedOn w:val="ListParagraph"/>
    <w:link w:val="52-EP-Numbering-063Char"/>
    <w:qFormat/>
    <w:rsid w:val="005D6799"/>
    <w:pPr>
      <w:numPr>
        <w:numId w:val="1"/>
      </w:numPr>
      <w:spacing w:after="0" w:line="276" w:lineRule="auto"/>
      <w:ind w:left="714" w:hanging="357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52-EP-Numbering-063Char">
    <w:name w:val="5.2 - EP - Numbering - 0.63 Char"/>
    <w:basedOn w:val="DefaultParagraphFont"/>
    <w:link w:val="52-EP-Numbering-063"/>
    <w:rsid w:val="005D6799"/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D6799"/>
    <w:pPr>
      <w:ind w:left="720"/>
      <w:contextualSpacing/>
    </w:pPr>
  </w:style>
  <w:style w:type="character" w:customStyle="1" w:styleId="1">
    <w:name w:val="Основной текст1"/>
    <w:basedOn w:val="DefaultParagraphFont"/>
    <w:rsid w:val="00ED3AF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9"/>
      <w:sz w:val="17"/>
      <w:szCs w:val="17"/>
      <w:u w:val="none"/>
      <w:effect w:val="none"/>
    </w:rPr>
  </w:style>
  <w:style w:type="character" w:customStyle="1" w:styleId="8">
    <w:name w:val="Основной текст (8)"/>
    <w:basedOn w:val="DefaultParagraphFont"/>
    <w:rsid w:val="00F5286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11"/>
      <w:sz w:val="17"/>
      <w:szCs w:val="17"/>
      <w:u w:val="none"/>
      <w:effect w:val="none"/>
    </w:rPr>
  </w:style>
  <w:style w:type="character" w:customStyle="1" w:styleId="38">
    <w:name w:val="Основной текст (38)_"/>
    <w:basedOn w:val="DefaultParagraphFont"/>
    <w:link w:val="380"/>
    <w:locked/>
    <w:rsid w:val="00F52862"/>
    <w:rPr>
      <w:rFonts w:ascii="Arial" w:eastAsia="Arial" w:hAnsi="Arial" w:cs="Arial"/>
      <w:spacing w:val="7"/>
      <w:sz w:val="20"/>
      <w:szCs w:val="20"/>
      <w:shd w:val="clear" w:color="auto" w:fill="FFFFFF"/>
    </w:rPr>
  </w:style>
  <w:style w:type="paragraph" w:customStyle="1" w:styleId="380">
    <w:name w:val="Основной текст (38)"/>
    <w:basedOn w:val="Normal"/>
    <w:link w:val="38"/>
    <w:rsid w:val="00F52862"/>
    <w:pPr>
      <w:shd w:val="clear" w:color="auto" w:fill="FFFFFF"/>
      <w:spacing w:before="300" w:after="420" w:line="0" w:lineRule="atLeast"/>
    </w:pPr>
    <w:rPr>
      <w:rFonts w:ascii="Arial" w:eastAsia="Arial" w:hAnsi="Arial" w:cs="Arial"/>
      <w:spacing w:val="7"/>
      <w:sz w:val="20"/>
      <w:szCs w:val="20"/>
    </w:rPr>
  </w:style>
  <w:style w:type="paragraph" w:customStyle="1" w:styleId="hodvatsken">
    <w:name w:val="hodvats ken"/>
    <w:basedOn w:val="Normal"/>
    <w:rsid w:val="004A7609"/>
    <w:pPr>
      <w:tabs>
        <w:tab w:val="left" w:pos="993"/>
        <w:tab w:val="left" w:pos="1985"/>
      </w:tabs>
      <w:spacing w:before="57" w:after="170" w:line="260" w:lineRule="exact"/>
      <w:jc w:val="center"/>
    </w:pPr>
    <w:rPr>
      <w:rFonts w:ascii="Dallak Helv" w:eastAsia="Times New Roman" w:hAnsi="Dallak Helv" w:cs="Dallak Helv"/>
      <w:b/>
      <w:sz w:val="18"/>
      <w:szCs w:val="20"/>
    </w:rPr>
  </w:style>
  <w:style w:type="character" w:styleId="Strong">
    <w:name w:val="Strong"/>
    <w:basedOn w:val="DefaultParagraphFont"/>
    <w:uiPriority w:val="22"/>
    <w:qFormat/>
    <w:rsid w:val="007A6C3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04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51048D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Manukyan</dc:creator>
  <cp:lastModifiedBy>user</cp:lastModifiedBy>
  <cp:revision>69</cp:revision>
  <dcterms:created xsi:type="dcterms:W3CDTF">2025-04-14T07:19:00Z</dcterms:created>
  <dcterms:modified xsi:type="dcterms:W3CDTF">2026-05-12T13:04:00Z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de91a837cb290f8a4acf20d26ef648515a7b8d93f4f9c762723a49c5333f6890</vt:lpwstr>
  </property>
</Properties>
</file>