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61962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Arial Unicode MS" w:cs="Times New Roman"/>
          <w:b/>
          <w:bCs/>
          <w:sz w:val="24"/>
          <w:szCs w:val="24"/>
          <w:lang w:val="hy-AM" w:eastAsia="hy-AM"/>
        </w:rPr>
      </w:pPr>
      <w:bookmarkStart w:id="0" w:name="_GoBack"/>
      <w:r>
        <w:rPr>
          <w:rFonts w:hint="default" w:ascii="Times New Roman" w:hAnsi="Times New Roman" w:cs="Times New Roman"/>
          <w:b/>
          <w:bCs/>
        </w:rPr>
        <w:t>НАЦИОНАЛЬНЫЙ УНИВЕРСИТЕТ АРХИТЕКТУРЫ И СТРОИТЕЛЬСТВА АРМЕНИИ</w:t>
      </w:r>
    </w:p>
    <w:p w14:paraId="3D2ACADB">
      <w:pPr>
        <w:jc w:val="center"/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</w:pP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 xml:space="preserve">ОБРАЗЕЦ 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>4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 xml:space="preserve"> ЗАДАНИЙ ПО ЧЕРЧЕНИЮ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 xml:space="preserve"> 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>ВНУТРИВУЗОВСКОГО ЭКЗАМЕНАЦИОНН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>ОГО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 xml:space="preserve"> ПРЕДМЕТ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>А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br w:type="textWrapping"/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>«ТВОРЧЕСКОЕ ИСПЫТАНИЕ (ОЦЕНКА ЗНАНИЙ И ТВОРЧЕСКИХ СПОСОБНОСТЕЙ) (ТВОРЧ)» ДЛЯ ПОСТУПЛЕНИЯ НА ОЧНУЮ ФОРМУ ОБУЧЕНИЯ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br w:type="textWrapping"/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>ПО СПЕЦИАЛЬНОСТИ «073101.00.6 – АРХИТЕКТУРА»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 xml:space="preserve"> НА 2026-2027 УЧЕБНЫЙ ГОД </w:t>
      </w:r>
    </w:p>
    <w:p w14:paraId="18A9D14E">
      <w:pPr>
        <w:tabs>
          <w:tab w:val="left" w:pos="851"/>
        </w:tabs>
        <w:spacing w:after="0" w:line="276" w:lineRule="auto"/>
        <w:jc w:val="center"/>
        <w:rPr>
          <w:rFonts w:ascii="GHEA Grapalat" w:hAnsi="GHEA Grapalat" w:eastAsia="Arial Unicode MS" w:cs="Sylfaen"/>
          <w:b/>
          <w:sz w:val="24"/>
          <w:szCs w:val="24"/>
          <w:lang w:val="hy-AM" w:eastAsia="hy-AM"/>
        </w:rPr>
      </w:pPr>
    </w:p>
    <w:p w14:paraId="2F0B552E">
      <w:pPr>
        <w:pStyle w:val="6"/>
        <w:numPr>
          <w:ilvl w:val="0"/>
          <w:numId w:val="1"/>
        </w:numPr>
        <w:tabs>
          <w:tab w:val="left" w:pos="851"/>
        </w:tabs>
        <w:spacing w:after="0"/>
        <w:ind w:left="426"/>
        <w:jc w:val="both"/>
        <w:rPr>
          <w:rFonts w:ascii="GHEA Grapalat" w:hAnsi="GHEA Grapalat" w:cs="Times New Roman"/>
          <w:lang w:val="hy-AM"/>
        </w:rPr>
      </w:pPr>
      <w:r>
        <w:rPr>
          <w:rFonts w:hint="default" w:ascii="Times New Roman" w:hAnsi="Times New Roman" w:cs="Times New Roman"/>
          <w:sz w:val="24"/>
          <w:szCs w:val="24"/>
          <w:lang w:val="hy-AM"/>
        </w:rPr>
        <w:t>Аксонометрия, сечение, разрез, проекция</w:t>
      </w:r>
    </w:p>
    <w:p w14:paraId="3DDF29EE">
      <w:pPr>
        <w:tabs>
          <w:tab w:val="left" w:pos="851"/>
        </w:tabs>
        <w:spacing w:after="0"/>
        <w:jc w:val="both"/>
        <w:rPr>
          <w:rFonts w:ascii="GHEA Grapalat" w:hAnsi="GHEA Grapalat"/>
          <w:bCs/>
          <w:lang w:val="hy-AM"/>
        </w:rPr>
      </w:pPr>
    </w:p>
    <w:p w14:paraId="49F9B942">
      <w:pPr>
        <w:tabs>
          <w:tab w:val="left" w:pos="851"/>
        </w:tabs>
        <w:spacing w:after="0"/>
        <w:jc w:val="both"/>
        <w:rPr>
          <w:rFonts w:ascii="GHEA Grapalat" w:hAnsi="GHEA Grapalat" w:cs="Times New Roman"/>
          <w:lang w:val="hy-AM"/>
        </w:rPr>
      </w:pPr>
      <w:r>
        <w:rPr>
          <w:rFonts w:ascii="GHEA Grapalat" w:hAnsi="GHEA Grapalat" w:cs="Times New Roman"/>
          <w:lang w:val="hy-AM"/>
        </w:rPr>
        <w:tab/>
      </w:r>
      <w:r>
        <w:rPr>
          <w:rFonts w:hint="default" w:ascii="Times New Roman" w:hAnsi="Times New Roman" w:cs="Times New Roman" w:eastAsiaTheme="minorHAnsi"/>
          <w:sz w:val="24"/>
          <w:szCs w:val="24"/>
          <w:lang w:val="hy-AM" w:eastAsia="en-US" w:bidi="ar-SA"/>
        </w:rPr>
        <w:t>Даны две проекции тела. Требуется построить недостающую проекцию (вид слева), прямоугольную изометрическую аксонометрию и выполнить все необходимые разрезы.</w:t>
      </w:r>
      <w:bookmarkEnd w:id="0"/>
    </w:p>
    <w:p w14:paraId="352DDC2B">
      <w:pPr>
        <w:tabs>
          <w:tab w:val="left" w:pos="851"/>
        </w:tabs>
        <w:spacing w:after="0" w:line="276" w:lineRule="auto"/>
        <w:jc w:val="center"/>
        <w:rPr>
          <w:rFonts w:ascii="GHEA Grapalat" w:hAnsi="GHEA Grapalat" w:eastAsia="Arial Unicode MS" w:cs="Sylfaen"/>
          <w:b/>
          <w:sz w:val="24"/>
          <w:szCs w:val="24"/>
          <w:lang w:val="hy-AM" w:eastAsia="hy-AM"/>
        </w:rPr>
      </w:pPr>
      <w:r>
        <w:drawing>
          <wp:inline distT="0" distB="0" distL="0" distR="0">
            <wp:extent cx="3430905" cy="64242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rcRect l="40420" t="10940" r="34425" b="5326"/>
                    <a:stretch>
                      <a:fillRect/>
                    </a:stretch>
                  </pic:blipFill>
                  <pic:spPr>
                    <a:xfrm>
                      <a:off x="0" y="0"/>
                      <a:ext cx="3515881" cy="65830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FF57A">
      <w:pPr>
        <w:tabs>
          <w:tab w:val="left" w:pos="851"/>
        </w:tabs>
        <w:spacing w:after="0" w:line="276" w:lineRule="auto"/>
        <w:jc w:val="center"/>
        <w:rPr>
          <w:rFonts w:ascii="GHEA Grapalat" w:hAnsi="GHEA Grapalat" w:eastAsia="Arial Unicode MS" w:cs="Sylfaen"/>
          <w:b/>
          <w:sz w:val="24"/>
          <w:szCs w:val="24"/>
          <w:lang w:val="hy-AM" w:eastAsia="hy-AM"/>
        </w:rPr>
      </w:pPr>
    </w:p>
    <w:p w14:paraId="08DBB994">
      <w:pPr>
        <w:pStyle w:val="6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hy-AM"/>
        </w:rPr>
        <w:t>Сопряжение</w:t>
      </w:r>
    </w:p>
    <w:p w14:paraId="35A30F50">
      <w:pPr>
        <w:pStyle w:val="6"/>
        <w:tabs>
          <w:tab w:val="left" w:pos="851"/>
        </w:tabs>
        <w:spacing w:after="0"/>
        <w:ind w:left="0" w:leftChars="0" w:firstLine="0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hy-AM"/>
        </w:rPr>
      </w:pPr>
    </w:p>
    <w:p w14:paraId="58C32C10">
      <w:pPr>
        <w:tabs>
          <w:tab w:val="left" w:pos="851"/>
        </w:tabs>
        <w:spacing w:after="0" w:line="276" w:lineRule="auto"/>
        <w:jc w:val="both"/>
        <w:rPr>
          <w:rFonts w:ascii="GHEA Grapalat" w:hAnsi="GHEA Grapalat"/>
          <w:bCs/>
          <w:lang w:val="hy-AM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Построить изображение, удовлетворяющее заданным условиям (размеры и касания), состоящее из отрезков и дуг окружностей. (Малые окружности обозначают точки касания линий). Выполнить нанесение размеров и сохранить все линии построения.</w:t>
      </w:r>
    </w:p>
    <w:p w14:paraId="5051A79D">
      <w:pPr>
        <w:tabs>
          <w:tab w:val="left" w:pos="851"/>
        </w:tabs>
        <w:spacing w:after="0" w:line="276" w:lineRule="auto"/>
        <w:jc w:val="center"/>
        <w:rPr>
          <w:rFonts w:ascii="GHEA Grapalat" w:hAnsi="GHEA Grapalat" w:eastAsia="Arial Unicode MS" w:cs="Sylfaen"/>
          <w:b/>
          <w:sz w:val="24"/>
          <w:szCs w:val="24"/>
          <w:lang w:val="hy-AM" w:eastAsia="hy-AM"/>
        </w:rPr>
      </w:pPr>
    </w:p>
    <w:p w14:paraId="422ABCCF">
      <w:pPr>
        <w:rPr>
          <w:lang w:val="hy-AM"/>
        </w:rPr>
      </w:pPr>
      <w:r>
        <w:drawing>
          <wp:inline distT="0" distB="0" distL="0" distR="0">
            <wp:extent cx="5949950" cy="6162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rcRect l="38793" t="8274" r="21255" b="18173"/>
                    <a:stretch>
                      <a:fillRect/>
                    </a:stretch>
                  </pic:blipFill>
                  <pic:spPr>
                    <a:xfrm>
                      <a:off x="0" y="0"/>
                      <a:ext cx="6005773" cy="621947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567" w:right="1440" w:bottom="567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9E2A20"/>
    <w:multiLevelType w:val="multilevel"/>
    <w:tmpl w:val="0D9E2A2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90"/>
    <w:rsid w:val="00094495"/>
    <w:rsid w:val="002D0657"/>
    <w:rsid w:val="00482090"/>
    <w:rsid w:val="00766903"/>
    <w:rsid w:val="007C018C"/>
    <w:rsid w:val="00A34EDF"/>
    <w:rsid w:val="00A53D6E"/>
    <w:rsid w:val="00BD6C80"/>
    <w:rsid w:val="00FC71CF"/>
    <w:rsid w:val="00FF0CBE"/>
    <w:rsid w:val="346D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6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</Words>
  <Characters>647</Characters>
  <Lines>5</Lines>
  <Paragraphs>1</Paragraphs>
  <TotalTime>0</TotalTime>
  <ScaleCrop>false</ScaleCrop>
  <LinksUpToDate>false</LinksUpToDate>
  <CharactersWithSpaces>759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2025-12-15T10:15:00Z</dcterms:created>
  <dc:creator>Bella Khachatryan</dc:creator>
  <cp:lastModifiedBy>Vladimir Suqiasyan</cp:lastModifiedBy>
  <cp:lastPrinted>2025-12-16T13:10:00Z</cp:lastPrinted>
  <dcterms:modified xsi:type="dcterms:W3CDTF">2026-05-03T08:49:52Z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DC1E3EC99DB4424A8A4A7E53B426C43A_13</vt:lpwstr>
  </property>
</Properties>
</file>