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4A" w:rsidRPr="00DC59B2" w:rsidRDefault="00E70E4A" w:rsidP="00E70E4A">
      <w:pPr>
        <w:spacing w:line="276" w:lineRule="auto"/>
        <w:ind w:firstLine="426"/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DC59B2">
        <w:rPr>
          <w:rFonts w:ascii="Sylfaen" w:hAnsi="Sylfaen" w:cs="Sylfaen"/>
          <w:b/>
          <w:sz w:val="24"/>
          <w:szCs w:val="24"/>
          <w:lang w:val="en-US"/>
        </w:rPr>
        <w:t>ՃԱՐՏԱՐԱՊԵՏՈՒԹՅԱՆ և ՇԻՆԱՐԱՐՈՒԹՅԱՆ ՀԱՅԱՍՏԱՆԻ ԱԶԳԱՅԻՆ ՀԱՄԱԼՍԱՐԱՆ</w:t>
      </w:r>
    </w:p>
    <w:p w:rsidR="00E70E4A" w:rsidRPr="00DC59B2" w:rsidRDefault="00E70E4A" w:rsidP="00E70E4A">
      <w:pPr>
        <w:spacing w:line="276" w:lineRule="auto"/>
        <w:ind w:firstLine="426"/>
        <w:jc w:val="center"/>
        <w:rPr>
          <w:rFonts w:ascii="Sylfaen" w:hAnsi="Sylfaen" w:cs="Sylfaen"/>
          <w:b/>
          <w:sz w:val="26"/>
          <w:szCs w:val="26"/>
          <w:lang w:val="en-US"/>
        </w:rPr>
      </w:pPr>
    </w:p>
    <w:p w:rsidR="00E70E4A" w:rsidRPr="00E70E4A" w:rsidRDefault="00E70E4A" w:rsidP="00E70E4A">
      <w:pPr>
        <w:spacing w:line="276" w:lineRule="auto"/>
        <w:ind w:firstLine="426"/>
        <w:jc w:val="center"/>
        <w:rPr>
          <w:rFonts w:ascii="Sylfaen" w:hAnsi="Sylfaen"/>
          <w:b/>
          <w:sz w:val="22"/>
          <w:szCs w:val="22"/>
          <w:lang w:val="de-DE"/>
        </w:rPr>
      </w:pPr>
      <w:r w:rsidRPr="00DC59B2">
        <w:rPr>
          <w:rFonts w:ascii="Sylfaen" w:hAnsi="Sylfaen" w:cs="Sylfaen"/>
          <w:b/>
          <w:sz w:val="22"/>
          <w:szCs w:val="22"/>
          <w:lang w:val="de-DE"/>
        </w:rPr>
        <w:t>Ե</w:t>
      </w:r>
      <w:r>
        <w:rPr>
          <w:rFonts w:ascii="Sylfaen" w:hAnsi="Sylfaen" w:cs="Arial Armenian"/>
          <w:b/>
          <w:sz w:val="22"/>
          <w:szCs w:val="22"/>
          <w:lang w:val="de-DE"/>
        </w:rPr>
        <w:t>.23.03</w:t>
      </w:r>
      <w:r w:rsidRPr="00DC59B2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DC59B2">
        <w:rPr>
          <w:rFonts w:ascii="Sylfaen" w:hAnsi="Sylfaen" w:cs="Arial Armenian"/>
          <w:b/>
          <w:sz w:val="22"/>
          <w:szCs w:val="22"/>
          <w:lang w:val="hy-AM"/>
        </w:rPr>
        <w:t>-</w:t>
      </w:r>
      <w:r w:rsidRPr="00DC59B2">
        <w:rPr>
          <w:rFonts w:ascii="Sylfaen" w:hAnsi="Sylfaen" w:cs="Arial Armenian"/>
          <w:b/>
          <w:sz w:val="22"/>
          <w:szCs w:val="22"/>
          <w:lang w:val="de-DE"/>
        </w:rPr>
        <w:t xml:space="preserve"> &lt;&lt;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 xml:space="preserve"> ՇԵՆՔԵՐԻ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ԵՎ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ԿԱՌՈՒՅՑՆԵՐԻ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ՃԱՐՏԱՐԱԳԻՏԱԿԱՆ</w:t>
      </w:r>
    </w:p>
    <w:p w:rsidR="00E70E4A" w:rsidRDefault="00E70E4A" w:rsidP="00E70E4A">
      <w:pPr>
        <w:spacing w:line="276" w:lineRule="auto"/>
        <w:ind w:firstLine="426"/>
        <w:jc w:val="center"/>
        <w:rPr>
          <w:rFonts w:ascii="Sylfaen" w:hAnsi="Sylfaen" w:cs="Sylfaen"/>
          <w:b/>
          <w:sz w:val="22"/>
          <w:szCs w:val="22"/>
          <w:lang w:val="de-DE"/>
        </w:rPr>
      </w:pPr>
      <w:r w:rsidRPr="00E70E4A">
        <w:rPr>
          <w:rFonts w:ascii="Sylfaen" w:hAnsi="Sylfaen"/>
          <w:b/>
          <w:sz w:val="22"/>
          <w:szCs w:val="22"/>
          <w:lang w:val="de-DE"/>
        </w:rPr>
        <w:t>(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ԷՆԵՐԳԵՏԻԿ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ՀԻԴՐԱՎԼԻԿ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ԵՎ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ԱՅԼՆ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)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ԱՊԱՀՈՎՈՒՄ</w:t>
      </w:r>
      <w:r w:rsidRPr="00DC59B2">
        <w:rPr>
          <w:rFonts w:ascii="Sylfaen" w:hAnsi="Sylfaen" w:cs="Sylfaen"/>
          <w:b/>
          <w:sz w:val="22"/>
          <w:szCs w:val="22"/>
          <w:lang w:val="de-DE"/>
        </w:rPr>
        <w:t xml:space="preserve">&gt;&gt; </w:t>
      </w:r>
    </w:p>
    <w:p w:rsidR="00E70E4A" w:rsidRPr="00DC59B2" w:rsidRDefault="00E70E4A" w:rsidP="00E70E4A">
      <w:pPr>
        <w:spacing w:line="276" w:lineRule="auto"/>
        <w:ind w:firstLine="426"/>
        <w:jc w:val="center"/>
        <w:rPr>
          <w:rFonts w:ascii="Sylfaen" w:hAnsi="Sylfaen" w:cs="Sylfaen"/>
          <w:b/>
          <w:sz w:val="22"/>
          <w:szCs w:val="22"/>
          <w:lang w:val="de-DE"/>
        </w:rPr>
      </w:pPr>
      <w:r w:rsidRPr="00DC59B2">
        <w:rPr>
          <w:rFonts w:ascii="Sylfaen" w:hAnsi="Sylfaen" w:cs="Sylfaen"/>
          <w:b/>
          <w:sz w:val="22"/>
          <w:szCs w:val="22"/>
          <w:lang w:val="de-DE"/>
        </w:rPr>
        <w:t>մասնագիտության որակավորման քննո</w:t>
      </w:r>
      <w:r w:rsidR="009239F7">
        <w:rPr>
          <w:rFonts w:ascii="Sylfaen" w:hAnsi="Sylfaen" w:cs="Sylfaen"/>
          <w:b/>
          <w:sz w:val="22"/>
          <w:szCs w:val="22"/>
          <w:lang w:val="de-DE"/>
        </w:rPr>
        <w:t>ւ</w:t>
      </w:r>
      <w:r w:rsidRPr="00DC59B2">
        <w:rPr>
          <w:rFonts w:ascii="Sylfaen" w:hAnsi="Sylfaen" w:cs="Sylfaen"/>
          <w:b/>
          <w:sz w:val="22"/>
          <w:szCs w:val="22"/>
          <w:lang w:val="de-DE"/>
        </w:rPr>
        <w:t xml:space="preserve">թյան </w:t>
      </w:r>
    </w:p>
    <w:p w:rsidR="00E70E4A" w:rsidRPr="00DC59B2" w:rsidRDefault="00E70E4A" w:rsidP="00E70E4A">
      <w:pPr>
        <w:spacing w:line="276" w:lineRule="auto"/>
        <w:ind w:firstLine="426"/>
        <w:jc w:val="center"/>
        <w:rPr>
          <w:rFonts w:ascii="Sylfaen" w:hAnsi="Sylfaen"/>
          <w:b/>
          <w:sz w:val="22"/>
          <w:szCs w:val="22"/>
          <w:lang w:val="de-DE"/>
        </w:rPr>
      </w:pPr>
      <w:r w:rsidRPr="00DC59B2">
        <w:rPr>
          <w:rFonts w:ascii="Sylfaen" w:hAnsi="Sylfaen" w:cs="Sylfaen"/>
          <w:b/>
          <w:sz w:val="22"/>
          <w:szCs w:val="22"/>
          <w:lang w:val="de-DE"/>
        </w:rPr>
        <w:t>ԾՐԱԳԻՐ</w:t>
      </w:r>
    </w:p>
    <w:p w:rsidR="00E70E4A" w:rsidRDefault="00E70E4A" w:rsidP="00E70E4A">
      <w:pPr>
        <w:spacing w:line="276" w:lineRule="auto"/>
        <w:ind w:firstLine="426"/>
        <w:jc w:val="center"/>
        <w:rPr>
          <w:rFonts w:ascii="GHEA Grapalat" w:hAnsi="GHEA Grapalat" w:cs="Sylfaen"/>
          <w:b/>
          <w:sz w:val="22"/>
          <w:szCs w:val="22"/>
          <w:lang w:val="de-DE"/>
        </w:rPr>
      </w:pPr>
    </w:p>
    <w:p w:rsidR="00E70E4A" w:rsidRPr="00E70E4A" w:rsidRDefault="00E70E4A" w:rsidP="00AC18A4">
      <w:pPr>
        <w:pStyle w:val="ListParagraph"/>
        <w:numPr>
          <w:ilvl w:val="0"/>
          <w:numId w:val="3"/>
        </w:numPr>
        <w:spacing w:after="120"/>
        <w:jc w:val="center"/>
        <w:rPr>
          <w:rFonts w:ascii="Sylfaen" w:hAnsi="Sylfaen"/>
          <w:b/>
          <w:lang w:val="de-DE"/>
        </w:rPr>
      </w:pPr>
      <w:r w:rsidRPr="00E70E4A">
        <w:rPr>
          <w:rFonts w:ascii="Sylfaen" w:hAnsi="Sylfaen" w:cs="Sylfaen"/>
          <w:b/>
          <w:lang w:val="de-DE"/>
        </w:rPr>
        <w:t>ՋԵՐՄԱԳԱԶԱՄԱՏԱԿԱՐԱՐՈՒՄ</w:t>
      </w:r>
      <w:r w:rsidRPr="00E70E4A">
        <w:rPr>
          <w:rFonts w:ascii="Sylfaen" w:hAnsi="Sylfaen" w:cs="Arial Armenian"/>
          <w:b/>
          <w:lang w:val="de-DE"/>
        </w:rPr>
        <w:t xml:space="preserve">, </w:t>
      </w:r>
      <w:r w:rsidRPr="00E70E4A">
        <w:rPr>
          <w:rFonts w:ascii="Sylfaen" w:hAnsi="Sylfaen" w:cs="Sylfaen"/>
          <w:b/>
          <w:lang w:val="de-DE"/>
        </w:rPr>
        <w:t>ՕԴԱՓՈԽՈՒԹՅՈՒՆ</w:t>
      </w:r>
      <w:r w:rsidRPr="00E70E4A">
        <w:rPr>
          <w:rFonts w:ascii="Sylfaen" w:hAnsi="Sylfaen" w:cs="Arial Armenian"/>
          <w:b/>
          <w:lang w:val="de-DE"/>
        </w:rPr>
        <w:t xml:space="preserve">, </w:t>
      </w:r>
      <w:r w:rsidRPr="00E70E4A">
        <w:rPr>
          <w:rFonts w:ascii="Sylfaen" w:hAnsi="Sylfaen" w:cs="Sylfaen"/>
          <w:b/>
          <w:lang w:val="de-DE"/>
        </w:rPr>
        <w:t>ՕԴԻ</w:t>
      </w:r>
      <w:r w:rsidRPr="00E70E4A">
        <w:rPr>
          <w:rFonts w:ascii="Sylfaen" w:hAnsi="Sylfaen" w:cs="Arial Armenian"/>
          <w:b/>
          <w:lang w:val="de-DE"/>
        </w:rPr>
        <w:t xml:space="preserve"> </w:t>
      </w:r>
      <w:r w:rsidRPr="00E70E4A">
        <w:rPr>
          <w:rFonts w:ascii="Sylfaen" w:hAnsi="Sylfaen" w:cs="Sylfaen"/>
          <w:b/>
          <w:lang w:val="de-DE"/>
        </w:rPr>
        <w:t>ԿՈՆԴԻՑԻՈՆԱՑՈՒՄ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Տեխնիկական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թերմոդինամիկա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 w:cs="Arial Armenia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Թերմոդինամիկայի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առաջին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օրենքի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մեկնաբանությունը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Իդեալական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գազի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վիճակի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թերմոդինամիկական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պրոցեսներ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Թերմոդինամիկայի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II </w:t>
      </w:r>
      <w:r w:rsidRPr="00E70E4A">
        <w:rPr>
          <w:rFonts w:ascii="Sylfaen" w:hAnsi="Sylfaen" w:cs="Sylfaen"/>
          <w:sz w:val="22"/>
          <w:szCs w:val="22"/>
          <w:lang w:val="de-DE"/>
        </w:rPr>
        <w:t>օրենքը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նրա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մաթեմատիկական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արտահայտությունը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Էնտրոպիա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Կառնոյի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հակադարձելի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անհակադարձելի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հակառակ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ցիկլեր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գոլորշու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P-V, T-S, I-S </w:t>
      </w:r>
      <w:r w:rsidRPr="00E70E4A">
        <w:rPr>
          <w:rFonts w:ascii="Sylfaen" w:hAnsi="Sylfaen" w:cs="Sylfaen"/>
          <w:sz w:val="22"/>
          <w:szCs w:val="22"/>
          <w:lang w:val="de-DE"/>
        </w:rPr>
        <w:t>դիագրամներ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Ջերմազանգվածափոխանակություն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Ջերմահաղորդականություն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Ջերմային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ճառագայթման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օրենքները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Ջերմափոխանցում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Կոնդենսացման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գոլորշիացման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պրոցեսներում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ջերմափոխանցման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օրինաչափությունները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Ջերմության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կորուստը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E70E4A">
        <w:rPr>
          <w:rFonts w:ascii="Sylfaen" w:hAnsi="Sylfae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կոնստրուկցիաներով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Ջերմության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ծախսը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լուսամուտների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արտաքին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դռների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ճեղքերով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ներհոսող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օդի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տաքացման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վրա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 w:cs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Ջերմամատակարարում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Ջերմային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էներգիայի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աղբյուրները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նրանց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սխեմաները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E70E4A">
        <w:rPr>
          <w:rFonts w:ascii="Sylfaen" w:hAnsi="Sylfaen" w:cs="Sylfaen"/>
          <w:sz w:val="22"/>
          <w:szCs w:val="22"/>
          <w:lang w:val="de-DE"/>
        </w:rPr>
        <w:t>ՋԷԿ</w:t>
      </w:r>
      <w:r w:rsidRPr="00E70E4A">
        <w:rPr>
          <w:rFonts w:ascii="Sylfaen" w:hAnsi="Sylfaen" w:cs="Arial Armenian"/>
          <w:sz w:val="22"/>
          <w:szCs w:val="22"/>
          <w:lang w:val="de-DE"/>
        </w:rPr>
        <w:t>-</w:t>
      </w:r>
      <w:r w:rsidRPr="00E70E4A">
        <w:rPr>
          <w:rFonts w:ascii="Sylfaen" w:hAnsi="Sylfaen" w:cs="Sylfaen"/>
          <w:sz w:val="22"/>
          <w:szCs w:val="22"/>
          <w:lang w:val="de-DE"/>
        </w:rPr>
        <w:t>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կաթսաներ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): </w:t>
      </w:r>
      <w:r w:rsidRPr="00E70E4A">
        <w:rPr>
          <w:rFonts w:ascii="Sylfaen" w:hAnsi="Sylfaen" w:cs="Sylfaen"/>
          <w:sz w:val="22"/>
          <w:szCs w:val="22"/>
          <w:lang w:val="de-DE"/>
        </w:rPr>
        <w:t>Ջերմաֆիկացիա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ջերմաֆիկացիայի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գործակից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Էլեկտրական</w:t>
      </w:r>
      <w:r w:rsidRPr="00E70E4A">
        <w:rPr>
          <w:rFonts w:ascii="Sylfaen" w:hAnsi="Sylfae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ջերմային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էներգիաների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համատեղ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արտադրություն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ջերմամատակարարման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Բաց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ջերմամատակարարման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Ջերմային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ցանցերի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հիդրավլիկական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E70E4A">
        <w:rPr>
          <w:rFonts w:ascii="Sylfaen" w:hAnsi="Sylfaen" w:cs="Sylfaen"/>
          <w:sz w:val="22"/>
          <w:szCs w:val="22"/>
          <w:lang w:val="de-DE"/>
        </w:rPr>
        <w:t>պյեզոմետրական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գիծ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պոմպային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ենթակայան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): </w:t>
      </w:r>
      <w:r w:rsidRPr="00E70E4A">
        <w:rPr>
          <w:rFonts w:ascii="Sylfaen" w:hAnsi="Sylfaen" w:cs="Sylfaen"/>
          <w:sz w:val="22"/>
          <w:szCs w:val="22"/>
          <w:lang w:val="de-DE"/>
        </w:rPr>
        <w:t>Ջերմային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ցանցերի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հենարաններ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Կոմպենսատորներ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Ջերմային</w:t>
      </w:r>
      <w:r w:rsidRPr="00E70E4A">
        <w:rPr>
          <w:rFonts w:ascii="Sylfaen" w:hAnsi="Sylfae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ցանցերի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մոնտաժման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կարգը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Ջերմային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ցանցերի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վերգետնյա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ստորգետնյա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անցկացման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եղանակները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Ջերմային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ցանցերի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փորձարկումը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շահագործման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եղանակները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Մեկուսիչի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ընտրությունը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 w:cs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Ջեռուցում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Ջեռուցման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սխեման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աշխատանքի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Երկխողովականի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միախողովականի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սխեմաները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Բնական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արհեստական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E70E4A">
        <w:rPr>
          <w:rFonts w:ascii="Sylfaen" w:hAnsi="Sylfaen" w:cs="Sylfaen"/>
          <w:sz w:val="22"/>
          <w:szCs w:val="22"/>
          <w:lang w:val="de-DE"/>
        </w:rPr>
        <w:t>պոմպային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) </w:t>
      </w:r>
      <w:r w:rsidRPr="00E70E4A">
        <w:rPr>
          <w:rFonts w:ascii="Sylfaen" w:hAnsi="Sylfaen" w:cs="Sylfaen"/>
          <w:sz w:val="22"/>
          <w:szCs w:val="22"/>
          <w:lang w:val="de-DE"/>
        </w:rPr>
        <w:t>շրջանառությամբ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ջեռուցման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Ընդարձակման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բաք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Ճառագայթային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ջեռուցում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Ջեռուցման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հիդրավլիկական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Ջրաջրային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շոգեջրային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արագային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ջերմափոխանակիչների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կոնստրուկցիաները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նրանց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jc w:val="both"/>
        <w:rPr>
          <w:rFonts w:ascii="Sylfaen" w:hAnsi="Sylfaen" w:cs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Օդափոխություն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Օդափոխության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նշանակությունը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սխեմաները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Խոնավ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օդի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դիագրամները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Օդի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վիճակի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պարամետրերը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Օդի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քանակի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որոշման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եղանակները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Օդափոխության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երեք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խնդիրները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Ջերմության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խոնավության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անջատումների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Ջերմաթափանցումների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որոշման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մեթոները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Ջերմության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ավելցուկը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ամռան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ձմռան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պայմաններում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lastRenderedPageBreak/>
        <w:t>Օդափոխության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աերոդինամիկ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Արդյունաբերական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օդափոխության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հիմունքներ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 w:cs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Կաթսայական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ագրեգատներ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Վառելիքների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Վառելիքի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այրման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ջերմությունը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պայմանական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վառելիք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Այրման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արգասիքների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իրական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ծավալը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վառելիքի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լրիվ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այրման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դեպքում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Կաթսայի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ջերմային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հաշվեկշիռը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Կաթսայի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օգտակար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գործողության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գործակիցը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E70E4A">
        <w:rPr>
          <w:rFonts w:ascii="Sylfaen" w:hAnsi="Sylfaen" w:cs="Sylfaen"/>
          <w:sz w:val="22"/>
          <w:szCs w:val="22"/>
          <w:lang w:val="de-DE"/>
        </w:rPr>
        <w:t>ՕԳԳ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): </w:t>
      </w:r>
      <w:r w:rsidRPr="00E70E4A">
        <w:rPr>
          <w:rFonts w:ascii="Sylfaen" w:hAnsi="Sylfaen" w:cs="Sylfaen"/>
          <w:sz w:val="22"/>
          <w:szCs w:val="22"/>
          <w:lang w:val="de-DE"/>
        </w:rPr>
        <w:t>Էկոնոմայզեր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Ժամանակակից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կաթսաների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կոնստրուկտիվ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զարգացման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ուղղությունները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 w:cs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Օդի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կոնդիցիոնացում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Օդի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ջերմախոնավային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պրոցեսների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պատկերումը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դիագրամում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Օդի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կոնդիցիոնացման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ռեցիրկուլյացիայով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Օդի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կոնդիցիոնացման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սառնարանային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բեռնվածության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որոշումը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Օդի</w:t>
      </w:r>
      <w:r w:rsidRPr="00E70E4A">
        <w:rPr>
          <w:rFonts w:ascii="Sylfaen" w:hAnsi="Sylfae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սառեցման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կայանքների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սխեմաները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նրանց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Ջերմային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պոմպերը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նրանց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բնութագրերը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Արևային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ջրատաքացման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սարքերը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 w:cs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Գազամատակարարում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Գազի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ճնշման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կարգավորումը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ստատիկական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ապաստատիկական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կարգավորիչներ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Փակուղային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օղակային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ցանցերի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մեթոդիկաներ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Ցածր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միջին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E70E4A">
        <w:rPr>
          <w:rFonts w:ascii="Sylfaen" w:hAnsi="Sylfaen" w:cs="Sylfaen"/>
          <w:sz w:val="22"/>
          <w:szCs w:val="22"/>
          <w:lang w:val="de-DE"/>
        </w:rPr>
        <w:t>բարձր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) </w:t>
      </w:r>
      <w:r w:rsidRPr="00E70E4A">
        <w:rPr>
          <w:rFonts w:ascii="Sylfaen" w:hAnsi="Sylfaen" w:cs="Sylfaen"/>
          <w:sz w:val="22"/>
          <w:szCs w:val="22"/>
          <w:lang w:val="de-DE"/>
        </w:rPr>
        <w:t>ճնշման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պողպատյա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պոլիէթիլենային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գազատարների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հիդրավլիկական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Գազաբաշխիչ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կայանի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գազամատակարարման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ԳԲԿ</w:t>
      </w:r>
      <w:r w:rsidRPr="00E70E4A">
        <w:rPr>
          <w:rFonts w:ascii="Sylfaen" w:hAnsi="Sylfaen" w:cs="Arial Armenian"/>
          <w:sz w:val="22"/>
          <w:szCs w:val="22"/>
          <w:lang w:val="de-DE"/>
        </w:rPr>
        <w:t>-</w:t>
      </w:r>
      <w:r w:rsidRPr="00E70E4A">
        <w:rPr>
          <w:rFonts w:ascii="Sylfaen" w:hAnsi="Sylfaen" w:cs="Sylfaen"/>
          <w:sz w:val="22"/>
          <w:szCs w:val="22"/>
          <w:lang w:val="de-DE"/>
        </w:rPr>
        <w:t>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իրականացվող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տեխնոլոգիական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պրոցեսներ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Մայրուղային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գազատարների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թողունակության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գազատարներում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գազի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միջին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ջերմաստիճանի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որոշման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մեթոդները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</w:p>
    <w:p w:rsidR="00E70E4A" w:rsidRPr="00E70E4A" w:rsidRDefault="00E70E4A" w:rsidP="00AC18A4">
      <w:pPr>
        <w:numPr>
          <w:ilvl w:val="0"/>
          <w:numId w:val="1"/>
        </w:numPr>
        <w:spacing w:line="276" w:lineRule="auto"/>
        <w:jc w:val="center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ՀԻԴՐԱՎԼԻԿԱ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ԵՎ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ԻՆԺԵՆԵՐԱԿԱՆ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ՀԻԴՐՈԼՈԳԻԱ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Հիդրոստասիկա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Հեղուկը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նրա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հատկությունները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E70E4A">
        <w:rPr>
          <w:rFonts w:ascii="Sylfaen" w:hAnsi="Sylfaen" w:cs="Sylfaen"/>
          <w:sz w:val="22"/>
          <w:szCs w:val="22"/>
          <w:lang w:val="de-DE"/>
        </w:rPr>
        <w:t>խտություն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սեղմելիություն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 </w:t>
      </w:r>
      <w:r w:rsidRPr="00E70E4A">
        <w:rPr>
          <w:rFonts w:ascii="Sylfaen" w:hAnsi="Sylfaen" w:cs="Sylfaen"/>
          <w:sz w:val="22"/>
          <w:szCs w:val="22"/>
          <w:lang w:val="de-DE"/>
        </w:rPr>
        <w:t>հիդրոմեխանիկական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ճնշում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մակերևույթային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ծավալային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ուժեր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Հիդրոստատիկական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ճնշում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ճնշման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երեք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գաղափար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հիդրոստատիկական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ճնշման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հատկությունը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Հեղուկի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հավասարակշռության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դիֆերենցիալ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հավասարակշռության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դիֆերենցիալ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>, h</w:t>
      </w:r>
      <w:r w:rsidRPr="00E70E4A">
        <w:rPr>
          <w:rFonts w:ascii="Sylfaen" w:hAnsi="Sylfaen" w:cs="Sylfaen"/>
          <w:sz w:val="22"/>
          <w:szCs w:val="22"/>
          <w:lang w:val="de-DE"/>
        </w:rPr>
        <w:t>ավասար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ճնշումների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մակերևույթի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Կաթիլային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հեղուկի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հավասարակշռությունը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ծանրության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ուժի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դաշտում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ճնշման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էփյուրներ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Պասկալի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օրենքը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Գազի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հավասարակշռությունը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ծանրության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ուժի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դաշտում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Հեղուկի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ճնշման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ուժը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հարթ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պատի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վրա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ճնշման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կենտրոն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Հեղուկի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ճնշան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ուժը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մակերևույթի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վրա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ճնշման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մարմնի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ծավալ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Արքիմեդի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օրենքը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մարմնի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լողալու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պայմանները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կանգունակություն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Հեղուկի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հարաբերական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հավասարակշռությունը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 w:cs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Հիդրոդինամիկա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Ուսումնասիրության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երկու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մեթոդները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ստացիոնար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ստացիոնար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շարժումներ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Անխզելիության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եռաչափ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շարժման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դեպքում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Կենդանի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կտրվածք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միջին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արագություն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ելք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Անխզելիության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միաչափ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շարժման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համար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lastRenderedPageBreak/>
        <w:t>Իդեալական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հեղուկի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շարժման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դիֆերենցիալ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ինտեգրումը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Բեռնուլիի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Բեռնուլիի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երկրաչափական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էներգետիկական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մեկնաբանությունները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Բեռնուլիի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իրական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հեղուկի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հոսանքի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Հիդրավլիկական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թեքություն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jc w:val="both"/>
        <w:rPr>
          <w:rFonts w:ascii="Sylfaen" w:hAnsi="Sylfaen" w:cs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Հիդրավլիկական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դիմադրություններ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Բեռնուլիի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լրացուցիչ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անդամի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ընդհանուր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տեսքը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Շարժման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երկու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ռեժիմ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Ռեյնոլդսի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թիվ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Էներգիայի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կորուստը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լամինար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շարժման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ժամանակ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Պուազելի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բանաձևը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 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Արագությունների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բաբախումը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տուրբուլենտ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շարժման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դեպքում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Արագությունների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բաշխումը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տուրբուլենտ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շարժման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ժամանակ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Լամինար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թաղանթ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Ողորկ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խորդուբորդ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պատեր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Դարսի</w:t>
      </w:r>
      <w:r w:rsidRPr="00E70E4A">
        <w:rPr>
          <w:rFonts w:ascii="Sylfaen" w:hAnsi="Sylfaen" w:cs="Arial Armenian"/>
          <w:sz w:val="22"/>
          <w:szCs w:val="22"/>
          <w:lang w:val="de-DE"/>
        </w:rPr>
        <w:t>-</w:t>
      </w:r>
      <w:r w:rsidRPr="00E70E4A">
        <w:rPr>
          <w:rFonts w:ascii="Sylfaen" w:hAnsi="Sylfaen" w:cs="Sylfaen"/>
          <w:sz w:val="22"/>
          <w:szCs w:val="22"/>
          <w:lang w:val="de-DE"/>
        </w:rPr>
        <w:t>Վեյսբախի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բանաձևը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Դիմադրության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երեք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զոնաները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Շեզիի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բանաձևը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Էներգիայի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տեղական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կորուստները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 w:cs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Արտահոսում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անցքերից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Արտահոսում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հաստատուն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ճնշման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; </w:t>
      </w:r>
      <w:r w:rsidRPr="00E70E4A">
        <w:rPr>
          <w:rFonts w:ascii="Sylfaen" w:hAnsi="Sylfaen" w:cs="Sylfaen"/>
          <w:sz w:val="22"/>
          <w:szCs w:val="22"/>
          <w:lang w:val="de-DE"/>
        </w:rPr>
        <w:t>Արտահոսման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գործակիցների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մեծությունները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բարակ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պատով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կլոր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անցքի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գլանական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կցափողի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համար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Արտահոսում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փոփոխական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ճնշման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Անոթի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դատարկման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ժամանակամիջոցը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Ազատ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շիթեր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Շիթի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ազդեցությունը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շարժվող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թիակի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վրա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 w:cs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Հեղուկի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ճնշումային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ստացիոնար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շարժումը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խողովակներում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Ճնշումային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հավասարաչափ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շարժման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Էներգիայի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կորուստի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բանաձևերը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E70E4A">
        <w:rPr>
          <w:rFonts w:ascii="Sylfaen" w:hAnsi="Sylfaen" w:cs="Sylfaen"/>
          <w:sz w:val="22"/>
          <w:szCs w:val="22"/>
          <w:lang w:val="de-DE"/>
        </w:rPr>
        <w:t>Դարսի</w:t>
      </w:r>
      <w:r w:rsidRPr="00E70E4A">
        <w:rPr>
          <w:rFonts w:ascii="Sylfaen" w:hAnsi="Sylfaen" w:cs="Arial Armenian"/>
          <w:sz w:val="22"/>
          <w:szCs w:val="22"/>
          <w:lang w:val="de-DE"/>
        </w:rPr>
        <w:t>-</w:t>
      </w:r>
      <w:r w:rsidRPr="00E70E4A">
        <w:rPr>
          <w:rFonts w:ascii="Sylfaen" w:hAnsi="Sylfaen" w:cs="Sylfaen"/>
          <w:sz w:val="22"/>
          <w:szCs w:val="22"/>
          <w:lang w:val="de-DE"/>
        </w:rPr>
        <w:t>Վեյսբախի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Շեզիի</w:t>
      </w:r>
      <w:r w:rsidRPr="00E70E4A">
        <w:rPr>
          <w:rFonts w:ascii="Sylfaen" w:hAnsi="Sylfaen" w:cs="Arial Armenian"/>
          <w:sz w:val="22"/>
          <w:szCs w:val="22"/>
          <w:lang w:val="de-DE"/>
        </w:rPr>
        <w:t>):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Էներգիայի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կորուստը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հավասարաչափ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բաշխված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ելքի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դեպքում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Պարզ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ջրմուղ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E70E4A">
        <w:rPr>
          <w:rFonts w:ascii="Sylfaen" w:hAnsi="Sylfaen" w:cs="Sylfaen"/>
          <w:sz w:val="22"/>
          <w:szCs w:val="22"/>
          <w:lang w:val="de-DE"/>
        </w:rPr>
        <w:t>խողովակների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հաջորդական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միացումը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>):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Խողովակների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զուգահեռ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միացումը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Երեք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ավազանների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խնդիրը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Ջրմուղի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ցանցի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հիդրավլիկական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(1-</w:t>
      </w:r>
      <w:r w:rsidRPr="00E70E4A">
        <w:rPr>
          <w:rFonts w:ascii="Sylfaen" w:hAnsi="Sylfaen" w:cs="Sylfaen"/>
          <w:sz w:val="22"/>
          <w:szCs w:val="22"/>
          <w:lang w:val="de-DE"/>
        </w:rPr>
        <w:t>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2-</w:t>
      </w:r>
      <w:r w:rsidRPr="00E70E4A">
        <w:rPr>
          <w:rFonts w:ascii="Sylfaen" w:hAnsi="Sylfaen" w:cs="Sylfaen"/>
          <w:sz w:val="22"/>
          <w:szCs w:val="22"/>
          <w:lang w:val="de-DE"/>
        </w:rPr>
        <w:t>րդ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տիպի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խնդիրները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):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 w:cs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 xml:space="preserve">       Հեղուկի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ճնշումային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ոչ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ստացիոնար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շարժումը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խողովակներում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Ոչ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ստացիոնար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շարժման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իներցիոն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էջքը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նրա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իմաստը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Ոչ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ստացիոնար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շարժումը</w:t>
      </w:r>
      <w:r w:rsidRPr="00E70E4A">
        <w:rPr>
          <w:rFonts w:ascii="Sylfaen" w:hAnsi="Sylfae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հաստատուն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տրամագծի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խողովակում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Հիդրավլիկական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հարվածի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երևույթը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Ճնշման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բարձրացման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բանաձևը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ակընթարթային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փակման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դեպքում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Ալիքի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տարածման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արագությունը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Ուղիղ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ուղիղ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հարված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Խողովակաշարերի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պաշտպանությունը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հիդրավլիկական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հարվածից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E70E4A">
        <w:rPr>
          <w:rFonts w:ascii="Sylfaen" w:hAnsi="Sylfaen" w:cs="Sylfaen"/>
          <w:sz w:val="22"/>
          <w:szCs w:val="22"/>
          <w:lang w:val="de-DE"/>
        </w:rPr>
        <w:t>հիդրավլիկական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հարվածի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մարիչներ</w:t>
      </w:r>
      <w:r w:rsidRPr="00E70E4A">
        <w:rPr>
          <w:rFonts w:ascii="Sylfaen" w:hAnsi="Sylfaen" w:cs="Arial Armenian"/>
          <w:sz w:val="22"/>
          <w:szCs w:val="22"/>
          <w:lang w:val="de-DE"/>
        </w:rPr>
        <w:t>):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Ուղիղ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ուղիղ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հարվածի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գրաֆիկական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մեթոդի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հիմունքները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 w:cs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Գազերի միաչափ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շարժումը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Ձայնի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տարածման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արագությունը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Բեռնուլիի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իդեալական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գազի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համար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Կենդանի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կտրվածքի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արագության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կապը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Լավալի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փողրակը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lastRenderedPageBreak/>
        <w:t>Գազի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արտահոսումը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անցքերից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Էներգիայի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կորուստի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գազատար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ցածր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ճնշման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ցանցերում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Գազի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մեծ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արագությամբ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իզոթերմ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շարժումը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հաստատուն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տրամագծով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խողովակում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 w:cs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Հավասարաչափ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շարժումը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բաց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հուներում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Հավասարաչափ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շարժման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Ջրանցքների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բնորոշ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խնդիրներրը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Հիդրավլիկական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նպատակահարմար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կտրվածք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Փակ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կտրվածքի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առանձնահատկությունները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Թույլատրելի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արագությունները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ջրանցքում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 w:cs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Անհավասարաչափ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շարժումը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բաց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հուներում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Տեսակարար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էներգիան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վերագրած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կենդանի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կտրվածքի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ամենացածր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կետին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Կրիտիկական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խորությունը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նրա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որոշելը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Անհավասարաչափ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ստացիոնար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շարժման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Բուռն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հանդարտ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շարժում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Կրիտիկական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թեքություն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Ազատ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մակերևույթի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տեսքը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պրիզմայաձև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հունում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Անհավասարաչափ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շարժման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դիֆերենցիալ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ինտեգրման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մեթոդները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Ազատ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մակերևույթի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կառուցումը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վերջավոր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աճերի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մեթոդով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Ջրաթափեր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Բարակ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պատով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ջրաթափ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Մոտեցման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արագության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ազդեցությունը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Սուզված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չսուզված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ջրաթափեր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Գործնական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կողատեսքի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ջրաթափ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Լայն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շեմքով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ջրաթափ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Հորանային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ջրաթափ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Մարգարիտկա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jc w:val="center"/>
        <w:rPr>
          <w:rFonts w:ascii="Sylfaen" w:hAnsi="Sylfaen" w:cs="Sylfaen"/>
          <w:sz w:val="22"/>
          <w:szCs w:val="22"/>
          <w:lang w:val="de-DE"/>
        </w:rPr>
      </w:pPr>
    </w:p>
    <w:p w:rsidR="00E70E4A" w:rsidRPr="00E70E4A" w:rsidRDefault="00E70E4A" w:rsidP="00AC18A4">
      <w:pPr>
        <w:numPr>
          <w:ilvl w:val="0"/>
          <w:numId w:val="1"/>
        </w:numPr>
        <w:spacing w:line="276" w:lineRule="auto"/>
        <w:jc w:val="center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ՋՐԱՄԱՏԱԿԱՐԱՐՈՒՄ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ԵՎ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ՋՐԱՀԵՌԱՑՈՒՄ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Ջրամատակարարում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Բնակավայրի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ջրապահանջի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որոշումը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E70E4A">
        <w:rPr>
          <w:rFonts w:ascii="Sylfaen" w:hAnsi="Sylfaen" w:cs="Sylfaen"/>
          <w:sz w:val="22"/>
          <w:szCs w:val="22"/>
          <w:lang w:val="de-DE"/>
        </w:rPr>
        <w:t>ջրապահանջի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նորմեր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ջրաօգտագործման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ռեժիմ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Ջրաղբյուրներ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ստորերկրյա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մակերևութային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ջրաղբյուրներ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դրանց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որակական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Կոնտրռեզերվուարով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ջրամատակարարման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աշխատանքի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ռեժիմի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ջրի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բաշխման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առանձնահատկությունը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Ջրատարների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ջրմուղի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ցանցերի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հիդրավլիկական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E70E4A">
        <w:rPr>
          <w:rFonts w:ascii="Sylfaen" w:hAnsi="Sylfaen" w:cs="Sylfaen"/>
          <w:sz w:val="22"/>
          <w:szCs w:val="22"/>
          <w:lang w:val="de-DE"/>
        </w:rPr>
        <w:t>տրամագծերի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ընտրությունը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ջրի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ճնշման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կորուստների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որոշումը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E70E4A">
        <w:rPr>
          <w:rFonts w:ascii="Sylfaen" w:hAnsi="Sylfaen" w:cs="Sylfaen"/>
          <w:sz w:val="22"/>
          <w:szCs w:val="22"/>
          <w:lang w:val="de-DE"/>
        </w:rPr>
        <w:t>տեսական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հիմունքնեը</w:t>
      </w:r>
      <w:r w:rsidRPr="00E70E4A">
        <w:rPr>
          <w:rFonts w:ascii="Sylfaen" w:hAnsi="Sylfaen" w:cs="Arial Armenian"/>
          <w:sz w:val="22"/>
          <w:szCs w:val="22"/>
          <w:lang w:val="de-DE"/>
        </w:rPr>
        <w:t>):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Ջրամատակարարման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աշխատանքի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հուսալիության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խնդիրները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հուսալիության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ապահովման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լուծումները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Պաշարապահ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կարգավորիչ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ծավալներ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դրանց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ֆունկցիաները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ծավալների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որոշումը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Գոտիավոր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ջրամատակարարման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E70E4A">
        <w:rPr>
          <w:rFonts w:ascii="Sylfaen" w:hAnsi="Sylfaen" w:cs="Sylfaen"/>
          <w:sz w:val="22"/>
          <w:szCs w:val="22"/>
          <w:lang w:val="de-DE"/>
        </w:rPr>
        <w:t>գոտիավորման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տեսակները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Ջրամատակարարման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օգտագործվող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խողովակներ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ձևավոր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մասեր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ցանցերի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մասավորումը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Ջրընդունիչ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առանձնահատկությունները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լեռնային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գետերից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ջուր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վերցնելու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դեպքում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Ստորերկրյա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ջրաղբյուրների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ջրընդունիչներ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E70E4A">
        <w:rPr>
          <w:rFonts w:ascii="Sylfaen" w:hAnsi="Sylfaen" w:cs="Sylfaen"/>
          <w:sz w:val="22"/>
          <w:szCs w:val="22"/>
          <w:lang w:val="de-DE"/>
        </w:rPr>
        <w:t>դրանց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կոնստրուկցիաները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lastRenderedPageBreak/>
        <w:t>Սանիտարական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պահպանության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գոտիների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կազմակերպումը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ջրամատակարարման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որակական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ցուցանիշների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ջրաղբյուրների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որակին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ներկայացավող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պահանջները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տարբեր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սպառողների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կողմից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որակին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ներկայացող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 xml:space="preserve">պահանջները </w:t>
      </w:r>
      <w:r w:rsidRPr="00E70E4A">
        <w:rPr>
          <w:rFonts w:ascii="Sylfaen" w:hAnsi="Sylfaen" w:cs="Arial Armenian"/>
          <w:sz w:val="22"/>
          <w:szCs w:val="22"/>
          <w:lang w:val="de-DE"/>
        </w:rPr>
        <w:t>(</w:t>
      </w:r>
      <w:r w:rsidRPr="00E70E4A">
        <w:rPr>
          <w:rFonts w:ascii="Sylfaen" w:hAnsi="Sylfaen" w:cs="Sylfaen"/>
          <w:sz w:val="22"/>
          <w:szCs w:val="22"/>
          <w:lang w:val="de-DE"/>
        </w:rPr>
        <w:t>խմելու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որակը</w:t>
      </w:r>
      <w:r w:rsidRPr="00E70E4A">
        <w:rPr>
          <w:rFonts w:ascii="Sylfaen" w:hAnsi="Sylfaen" w:cs="Arial Armenian"/>
          <w:sz w:val="22"/>
          <w:szCs w:val="22"/>
          <w:lang w:val="de-DE"/>
        </w:rPr>
        <w:t>):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մաքրման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կայանի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տեխնոլոգիական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սխեման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ֆունկցիոնալ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նշանակությունը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կոագուլավորումը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E70E4A">
        <w:rPr>
          <w:rFonts w:ascii="Sylfaen" w:hAnsi="Sylfaen" w:cs="Sylfaen"/>
          <w:sz w:val="22"/>
          <w:szCs w:val="22"/>
          <w:lang w:val="de-DE"/>
        </w:rPr>
        <w:t>գործընթացի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նկարագիրը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խառնարաններ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ռեակցիայի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խուցեր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նստեցման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օրինաչափությունները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E70E4A">
        <w:rPr>
          <w:rFonts w:ascii="Sylfaen" w:hAnsi="Sylfaen" w:cs="Sylfaen"/>
          <w:sz w:val="22"/>
          <w:szCs w:val="22"/>
          <w:lang w:val="de-DE"/>
        </w:rPr>
        <w:t>պարզարանների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տիպերը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դրանց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աշխատանքի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Հիդրավլիկական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խոշորություն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ֆիլտրումը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Ֆիլտրման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գործընթացի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նկարագիրը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պաշտպանական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գործողության</w:t>
      </w:r>
      <w:r w:rsidRPr="00E70E4A">
        <w:rPr>
          <w:rFonts w:ascii="Sylfaen" w:hAnsi="Sylfae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ժամանակամիջոց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ֆիլտրի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աշխատանքի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տևողությունը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ըստ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սահմանային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ճնշման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մեծության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Ֆիլտրող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նյութեր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E70E4A">
        <w:rPr>
          <w:rFonts w:ascii="Sylfaen" w:hAnsi="Sylfaen" w:cs="Sylfaen"/>
          <w:sz w:val="22"/>
          <w:szCs w:val="22"/>
          <w:lang w:val="de-DE"/>
        </w:rPr>
        <w:t>դրանց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նկատմամբ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ներկայացվող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պահանջներ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պարամետրերը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Դանդաղ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գործողության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ֆիլտրեր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E70E4A">
        <w:rPr>
          <w:rFonts w:ascii="Sylfaen" w:hAnsi="Sylfaen" w:cs="Sylfaen"/>
          <w:sz w:val="22"/>
          <w:szCs w:val="22"/>
          <w:lang w:val="de-DE"/>
        </w:rPr>
        <w:t>կառուցվածքը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աշխատանքի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ախտահանումը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E70E4A">
        <w:rPr>
          <w:rFonts w:ascii="Sylfaen" w:hAnsi="Sylfaen" w:cs="Sylfaen"/>
          <w:sz w:val="22"/>
          <w:szCs w:val="22"/>
          <w:lang w:val="de-DE"/>
        </w:rPr>
        <w:t>ախտահանման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եղանակները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ախտահանումը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քլորի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միջոցով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մշակման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նորագույն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տեխնոլոգիաներ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E70E4A">
        <w:rPr>
          <w:rFonts w:ascii="Sylfaen" w:hAnsi="Sylfaen" w:cs="Sylfaen"/>
          <w:sz w:val="22"/>
          <w:szCs w:val="22"/>
          <w:lang w:val="de-DE"/>
        </w:rPr>
        <w:t>համի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հոտի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վերացում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մեմբրանային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ֆիլտրում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E70E4A">
        <w:rPr>
          <w:rFonts w:ascii="Sylfaen" w:hAnsi="Sylfaen" w:cs="Sylfaen"/>
          <w:sz w:val="22"/>
          <w:szCs w:val="22"/>
          <w:lang w:val="de-DE"/>
        </w:rPr>
        <w:t>միկրոֆիլտրում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նանոֆիլտրում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>):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փափկեցումը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E70E4A">
        <w:rPr>
          <w:rFonts w:ascii="Sylfaen" w:hAnsi="Sylfaen" w:cs="Sylfaen"/>
          <w:sz w:val="22"/>
          <w:szCs w:val="22"/>
          <w:lang w:val="de-DE"/>
        </w:rPr>
        <w:t>մեթոդները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սարքավորումները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Արտադրական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ձեռնարկությունների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ջրամատակարարման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սխեմաները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դրանց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առանձնահատկությունները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jc w:val="both"/>
        <w:rPr>
          <w:rFonts w:ascii="Sylfaen" w:hAnsi="Sylfaen" w:cs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Ջրահեռացում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Ջրահեռացման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սխեմաներ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Ջրահեռացման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ցանցի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կառուցվածքը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 </w:t>
      </w:r>
      <w:r w:rsidRPr="00E70E4A">
        <w:rPr>
          <w:rFonts w:ascii="Sylfaen" w:hAnsi="Sylfaen" w:cs="Sylfaen"/>
          <w:sz w:val="22"/>
          <w:szCs w:val="22"/>
          <w:lang w:val="de-DE"/>
        </w:rPr>
        <w:t>ծրագծման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ձևերը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ելքերի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որոշումը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Ջրահեռացման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ցանցերի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պարամետրերի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որոշումը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Մթնոլորտային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կեղտաջրերի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հեռացումը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E70E4A">
        <w:rPr>
          <w:rFonts w:ascii="Sylfaen" w:hAnsi="Sylfaen" w:cs="Sylfaen"/>
          <w:sz w:val="22"/>
          <w:szCs w:val="22"/>
          <w:lang w:val="de-DE"/>
        </w:rPr>
        <w:t>ցանցի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սխեմաները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կառուցվածքը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ելքերի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որոշումը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Կեղտաջրերի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կազմը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որակական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ցուցանիշները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կեղտաջրերի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ազդեցությունը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ջրավազանների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որակի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վրա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Կեղտաջրերի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նստվածքների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մշակման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մեթոդները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կեղտաջրերի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մաքրման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սխեմայի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ընտրությունը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Կեղտաջրերի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մաքրման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տեխնոլոգիական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սխեմաները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 </w:t>
      </w:r>
      <w:r w:rsidRPr="00E70E4A">
        <w:rPr>
          <w:rFonts w:ascii="Sylfaen" w:hAnsi="Sylfaen" w:cs="Sylfaen"/>
          <w:sz w:val="22"/>
          <w:szCs w:val="22"/>
          <w:lang w:val="de-DE"/>
        </w:rPr>
        <w:t>մեխանիկական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կենսաբանական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Կեղտաջրերի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մեխանիկական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մաքրման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կառուցվածքները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E70E4A">
        <w:rPr>
          <w:rFonts w:ascii="Sylfaen" w:hAnsi="Sylfaen" w:cs="Sylfaen"/>
          <w:sz w:val="22"/>
          <w:szCs w:val="22"/>
          <w:lang w:val="de-DE"/>
        </w:rPr>
        <w:t>ճաղավանդակներ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ավազորսիչներ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պարզարաններ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Կեղտաջրերի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կենսաբանական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մաքրման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կենսաքիմիական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հիմունքները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Աերոտենկերում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կեղտաջրերի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մաքրման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ակտիվ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տիղմի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բնութագրերը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  <w:r w:rsidRPr="00E70E4A">
        <w:rPr>
          <w:rFonts w:ascii="Sylfaen" w:hAnsi="Sylfaen" w:cs="Sylfaen"/>
          <w:sz w:val="22"/>
          <w:szCs w:val="22"/>
          <w:lang w:val="de-DE"/>
        </w:rPr>
        <w:t>Աերոտենկերի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Կենսաբանական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քամիչներ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E70E4A">
        <w:rPr>
          <w:rFonts w:ascii="Sylfaen" w:hAnsi="Sylfaen" w:cs="Sylfaen"/>
          <w:sz w:val="22"/>
          <w:szCs w:val="22"/>
          <w:lang w:val="de-DE"/>
        </w:rPr>
        <w:t>դրանց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աշխատանքի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Կենսաբանական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քամիչների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Կեղտաջրերի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մաքրումը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ֆլոտացիայի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կոագուլավորման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սկզբունքով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Կեղտաջրերի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մաքրումը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սորբցիայի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սկզբունքով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օզոնացումով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Կեղտաջրերի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խորը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մաքրումը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` </w:t>
      </w:r>
      <w:r w:rsidRPr="00E70E4A">
        <w:rPr>
          <w:rFonts w:ascii="Sylfaen" w:hAnsi="Sylfaen" w:cs="Sylfaen"/>
          <w:sz w:val="22"/>
          <w:szCs w:val="22"/>
          <w:lang w:val="de-DE"/>
        </w:rPr>
        <w:t>օրգանական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մասնիկների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կենսածին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էլեմենտների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հեռացումը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Առանձին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վնասակար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բաղադրիչ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նյութերի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հեռացումը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կեղտաջրերից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կեղտաջրերի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ախտահանումը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lastRenderedPageBreak/>
        <w:t>Նստվածքների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ջրազրկման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մեթոդները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Փոքր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բնակավայրերից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առանձին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օբյեկտների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ջրահեռացումը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ոռոգման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դաշտեր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կենսաբանական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լճակներ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</w:p>
    <w:p w:rsidR="00E70E4A" w:rsidRPr="00E70E4A" w:rsidRDefault="00E70E4A" w:rsidP="00AC18A4">
      <w:pPr>
        <w:numPr>
          <w:ilvl w:val="0"/>
          <w:numId w:val="1"/>
        </w:numPr>
        <w:spacing w:line="276" w:lineRule="auto"/>
        <w:jc w:val="center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ՃԱՆԱՊԱՐՀԱՅԻՆ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ԵՐԹԵՎԵԿՈՒԹՅԱՆ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ԿԱԶՄԱԿԵՐՊՈՒՄ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Ճանապարհային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երթևեկության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հետազոտումները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Հետազոտման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մեթոդների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բնութագրերը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Երթևեկության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բաժանումը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տարածության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մեջ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ըստ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ժամանակի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Միատարր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տրանսպորտային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հոսքի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ձևավորումը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Երթևեկության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արագության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ռեժիմի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օպտիմալացումը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Երթևեկության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կազմակերպումը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յուրահատուկ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պայմաններում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Ճանապարհների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վտանգավոր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տեղամասերը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Ճանապարհային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պայմանների</w:t>
      </w:r>
      <w:r w:rsidRPr="00E70E4A">
        <w:rPr>
          <w:rFonts w:ascii="Sylfaen" w:hAnsi="Sylfae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կապված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պատահարների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առաջացման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պատճառները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նրանց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նախականխման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ուղիները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Երթևեկության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ռեժիմի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ճանապարհի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առանձին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ազդեցությունը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ՃՏՊ</w:t>
      </w:r>
      <w:r w:rsidRPr="00E70E4A">
        <w:rPr>
          <w:rFonts w:ascii="Sylfaen" w:hAnsi="Sylfaen" w:cs="Arial Armenian"/>
          <w:sz w:val="22"/>
          <w:szCs w:val="22"/>
          <w:lang w:val="de-DE"/>
        </w:rPr>
        <w:t>-</w:t>
      </w:r>
      <w:r w:rsidRPr="00E70E4A">
        <w:rPr>
          <w:rFonts w:ascii="Sylfaen" w:hAnsi="Sylfaen" w:cs="Sylfaen"/>
          <w:sz w:val="22"/>
          <w:szCs w:val="22"/>
          <w:lang w:val="de-DE"/>
        </w:rPr>
        <w:t>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վտանգավորության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վրա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Ճանապարհների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վտանգավոր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տեղամասերի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մեթոդները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Ճանապարհների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վտանգավոր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տեղամասերի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վերացման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եղանակները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Կազմակերպչական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միջոցառումների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երթևեկության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անվտանգության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բարձրացման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մեջ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Ավտոմոբիլների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երթևեկության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արագությունների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Ճանապարհային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երթևեկության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կազմակերպման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տեխնիկական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միջոցներ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Նրանց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Ճանապարհային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լուսացույցեր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Տեսակները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տեղաբաշխման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տեղադրման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Խաչմերուկում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լուսացուցային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ազդանշանման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աշխատանքային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ռեժիմները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Կոշտ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ծրագրային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հիմունքները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Տրանսպորտային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միջոցների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մեկնումը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ըստ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փուլերի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Խաչմերուկի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առանձին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ուղղություններով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երթևեկության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Լուսացուցային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կարգավորման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ցիկլի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նրա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Լրիվ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հետիոտնային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փուլով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լուսացուցային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ցիկլ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Տրանսպորտային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միջոցների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ուշացումները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Ուշացումները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կարգավորվող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չկարգավորվող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խաչմերուկներում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Ադապտիվ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Ճանապարհային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կոնտրոլերներ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Նշանակումը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Լուսացուցային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լամպերի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կոմուտացման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Տրանսպորտային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դետեկտորներ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Նշանակումը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Դետեկտորների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տեղաբաշխումը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բնութագրիչները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Ճանապարհային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գծանշում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Տեսակները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նշանակումը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Հորիզոնական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գծանշման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կիրառումը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ճանապարհային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տարբեր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պայմաններում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Ուղղաձիգ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գծանշման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կիրառման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պայմանները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Դարձափոխային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երթևեկության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Երթևեկության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կոորդինացված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Կոորդինացման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ծրագրի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մեթոդները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Ծրագրի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ընդհանուր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տեղական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ուղղումներ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Ճանապարհային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երթևեկության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ավտոմատացված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կառուցվածքը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երթևեկության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մեթոդները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lastRenderedPageBreak/>
        <w:t>Տրանսպորտային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հոսքերի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մոդելավորում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Մոդելավորման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արդիականությունը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նպատակը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խնդիրները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</w:p>
    <w:p w:rsidR="00E70E4A" w:rsidRPr="00E70E4A" w:rsidRDefault="00E70E4A" w:rsidP="00AC18A4">
      <w:pPr>
        <w:numPr>
          <w:ilvl w:val="0"/>
          <w:numId w:val="1"/>
        </w:numPr>
        <w:spacing w:line="276" w:lineRule="auto"/>
        <w:jc w:val="center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ԱԿՈՒՍՏԻԿԱ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Ալիքային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հարթ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ալիքի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Ալիքային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գնդաձև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ալիքի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Ձայնային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ճնշման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տատանումների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արագության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լայնույթների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բաշխումը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ալիքների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ինտերֆերենցիայի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ժամանակ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Ձայնի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բեկում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դիֆրակցիա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Ալիքների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Լսելիության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շեմ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Լսողության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զգայության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մակարդակ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Ձայնի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տարածումը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համասեռ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միջավայրում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Ձայնային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ալիքները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գազերում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պինդ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մարմիններում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Ձայնային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ալիքի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ֆիզիկական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բնութագրերը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Ալիքային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դիմադրություն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Ձայնի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անդրադարձումն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արգելքից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Ձայնակլանող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մակերևույթի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մուտքային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իմպեդանսը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նորմալ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անկման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դեպքում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Ձայնային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ալիքների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տարածումը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խողովակներում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Ալիքային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շարժում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Արագությունների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պոտենցիալ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Ալիքային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թիվ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Տատանումների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մոդ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Նորմալ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իմպեդանսի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ձայնակլանման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գործակցի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չափումները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ինտերֆերաչափում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Ձայնակլանման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գործակիցների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չափումը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հետարձագանքման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խցիկում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Ձայնակլանող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նյութերի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նշանակությունը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կիրառման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նպատակները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Ձայնակլանման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գործակից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Ձայնակլանող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Ռեզոնատորային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ձայնակլանիչներ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Ազատ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տատանումների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Ռեզոնանսային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հաճախականություն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Ձայնամեկուսիչ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նյութերի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բնութագրերը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Առաձգականության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դինամիկ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մոդուլ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Կորուստների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գործակից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Շենքերի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ծածկերի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մեկուսացումը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կառուցվածքային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հարվածային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ձայնից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Հարվածային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փոխանցման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վրա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ազդող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գործոնները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Հարվածային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ձայնից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ծածկերի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ձայնամեկուսացման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չափումը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Թրթռա</w:t>
      </w:r>
      <w:r w:rsidRPr="00E70E4A">
        <w:rPr>
          <w:rFonts w:ascii="Sylfaen" w:hAnsi="Sylfaen" w:cs="Arial Armenian"/>
          <w:sz w:val="22"/>
          <w:szCs w:val="22"/>
          <w:lang w:val="de-DE"/>
        </w:rPr>
        <w:t>-</w:t>
      </w:r>
      <w:r w:rsidRPr="00E70E4A">
        <w:rPr>
          <w:rFonts w:ascii="Sylfaen" w:hAnsi="Sylfaen" w:cs="Sylfaen"/>
          <w:sz w:val="22"/>
          <w:szCs w:val="22"/>
          <w:lang w:val="de-DE"/>
        </w:rPr>
        <w:t>մեկուսիչ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տակդիր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նյութեր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ամորտիզատորներ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Քաղաքներում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աղմուկի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աղբյուրների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ակուստիկ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բնութագրերը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դրանց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հաշվառումը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շենքերի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նախագծման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ժամանակ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Փակ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սենյակների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ակուստիկ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աղմկային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բնութագրերը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Արտադրական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աղմուկի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պայքարի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եղանակները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Ակնկալվող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աղմուկի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դրա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իջեցման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անհրաժեշտ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միջոցառումների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ընտրությունը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Ձայնակլանող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կոնստրուկցիաների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առաձգականության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դինամիկ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մոդուլի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կորուստների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գործակցի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որոշումը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Հետարձագանքման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խցիկում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ձայնակլանման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չափման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մեթոդ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Ծավալային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ուղղանկյուն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ձայնակլանման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գործակիցները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հարթ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ալիքի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դաշտում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դիֆուզ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դաշտում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Ձայնային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ալիքների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տարածումը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ուղղանկյուն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խողովակում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Տատանումները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զուգահեռանիստում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Անխզելիության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Շարժման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հավասարում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Աղմուկի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տարածումը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փակ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սենյակներում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Աղմուկի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ազդեցությունը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մարդու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վրա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սահմանային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թույլատրելի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աղմուկների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նորմավորումը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Օդային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ձայնից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ցանկապատերի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ձայնամեկուսացման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օրինաչափությունները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lastRenderedPageBreak/>
        <w:t>Տրանսպորտային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աղմուկի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պայքարի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ճարտարապետահատակագծային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միջոցառումները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Ռեվերբերացիայի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ժամանակ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Սեբինի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բանաձևը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Ռեվերբերացիայի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ժամանակ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Էյրինգի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բանաձևը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Անսահման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մեծ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դիմադրությամբ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պատից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անդրադարձումը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E70E4A">
        <w:rPr>
          <w:rFonts w:ascii="Sylfaen" w:hAnsi="Sylfaen" w:cs="Sylfaen"/>
          <w:sz w:val="22"/>
          <w:szCs w:val="22"/>
          <w:lang w:val="de-DE"/>
        </w:rPr>
        <w:t>փակ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խողովակ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):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Ճկուն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պանելային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ձայնակլանիչներ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/>
          <w:sz w:val="22"/>
          <w:szCs w:val="22"/>
          <w:lang w:val="de-DE"/>
        </w:rPr>
        <w:t xml:space="preserve"> </w:t>
      </w:r>
    </w:p>
    <w:p w:rsidR="00E70E4A" w:rsidRPr="00E70E4A" w:rsidRDefault="00E70E4A" w:rsidP="00AC18A4">
      <w:pPr>
        <w:numPr>
          <w:ilvl w:val="0"/>
          <w:numId w:val="1"/>
        </w:numPr>
        <w:spacing w:line="276" w:lineRule="auto"/>
        <w:jc w:val="center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ԷԿՈՆՈՄԻԿԱ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ԵՎ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ԿԱՌԱՎԱՐՈՒՄ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Տեղեկատվության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շուկայի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ուսումնասիրության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վերլուծության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գործընթացում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/>
          <w:sz w:val="22"/>
          <w:szCs w:val="22"/>
          <w:lang w:val="de-DE"/>
        </w:rPr>
        <w:t>GIS-</w:t>
      </w:r>
      <w:r w:rsidRPr="00E70E4A">
        <w:rPr>
          <w:rFonts w:ascii="Sylfaen" w:hAnsi="Sylfaen" w:cs="Sylfaen"/>
          <w:sz w:val="22"/>
          <w:szCs w:val="22"/>
          <w:lang w:val="de-DE"/>
        </w:rPr>
        <w:t>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որպես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խնդիրների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լուծման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միջոց</w:t>
      </w:r>
      <w:r w:rsidRPr="00E70E4A">
        <w:rPr>
          <w:rFonts w:ascii="Sylfaen" w:hAnsi="Sylfaen" w:cs="Arial Armenian"/>
          <w:sz w:val="22"/>
          <w:szCs w:val="22"/>
          <w:lang w:val="de-DE"/>
        </w:rPr>
        <w:t>: GIS-</w:t>
      </w:r>
      <w:r w:rsidRPr="00E70E4A">
        <w:rPr>
          <w:rFonts w:ascii="Sylfaen" w:hAnsi="Sylfaen" w:cs="Sylfaen"/>
          <w:sz w:val="22"/>
          <w:szCs w:val="22"/>
          <w:lang w:val="de-DE"/>
        </w:rPr>
        <w:t>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կիրառումը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համայնքի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գործընթացում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/>
          <w:sz w:val="22"/>
          <w:szCs w:val="22"/>
          <w:lang w:val="de-DE"/>
        </w:rPr>
        <w:t>GIS-</w:t>
      </w:r>
      <w:r w:rsidRPr="00E70E4A">
        <w:rPr>
          <w:rFonts w:ascii="Sylfaen" w:hAnsi="Sylfaen" w:cs="Sylfaen"/>
          <w:sz w:val="22"/>
          <w:szCs w:val="22"/>
          <w:lang w:val="de-DE"/>
        </w:rPr>
        <w:t>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կիրառումը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քաղաքային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տնտեսության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ջրամատակարարման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 GIS-</w:t>
      </w:r>
      <w:r w:rsidRPr="00E70E4A">
        <w:rPr>
          <w:rFonts w:ascii="Sylfaen" w:hAnsi="Sylfaen" w:cs="Sylfaen"/>
          <w:sz w:val="22"/>
          <w:szCs w:val="22"/>
          <w:lang w:val="de-DE"/>
        </w:rPr>
        <w:t>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կիրառումը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քաղաքի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տրանսպորտային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տնտեսության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գործընթացներում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/>
          <w:sz w:val="22"/>
          <w:szCs w:val="22"/>
          <w:lang w:val="de-DE"/>
        </w:rPr>
        <w:t xml:space="preserve">GPS </w:t>
      </w:r>
      <w:r w:rsidRPr="00E70E4A">
        <w:rPr>
          <w:rFonts w:ascii="Sylfaen" w:hAnsi="Sylfaen" w:cs="Sylfaen"/>
          <w:sz w:val="22"/>
          <w:szCs w:val="22"/>
          <w:lang w:val="de-DE"/>
        </w:rPr>
        <w:t>նավիգացիոն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խնդիրներում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/>
          <w:sz w:val="22"/>
          <w:szCs w:val="22"/>
          <w:lang w:val="de-DE"/>
        </w:rPr>
        <w:t>GIS-</w:t>
      </w:r>
      <w:r w:rsidRPr="00E70E4A">
        <w:rPr>
          <w:rFonts w:ascii="Sylfaen" w:hAnsi="Sylfaen" w:cs="Sylfaen"/>
          <w:sz w:val="22"/>
          <w:szCs w:val="22"/>
          <w:lang w:val="de-DE"/>
        </w:rPr>
        <w:t>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կիրառումը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օբյեկտի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համայնքային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զարգացման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խնդիրների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լուծման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ժամանակ</w:t>
      </w:r>
      <w:r w:rsidRPr="00E70E4A">
        <w:rPr>
          <w:rFonts w:ascii="Sylfaen" w:hAnsi="Sylfaen" w:cs="Arial Armenian"/>
          <w:sz w:val="22"/>
          <w:szCs w:val="22"/>
          <w:lang w:val="de-DE"/>
        </w:rPr>
        <w:t>: GIS-</w:t>
      </w:r>
      <w:r w:rsidRPr="00E70E4A">
        <w:rPr>
          <w:rFonts w:ascii="Sylfaen" w:hAnsi="Sylfaen" w:cs="Sylfaen"/>
          <w:sz w:val="22"/>
          <w:szCs w:val="22"/>
          <w:lang w:val="de-DE"/>
        </w:rPr>
        <w:t>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կիրառումը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բնապահպանական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խնդիրների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լուծման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ոլորտում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 GIS-</w:t>
      </w:r>
      <w:r w:rsidRPr="00E70E4A">
        <w:rPr>
          <w:rFonts w:ascii="Sylfaen" w:hAnsi="Sylfaen" w:cs="Sylfaen"/>
          <w:sz w:val="22"/>
          <w:szCs w:val="22"/>
          <w:lang w:val="de-DE"/>
        </w:rPr>
        <w:t>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կիրառումը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արտակարգ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իրավիճակներում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/>
          <w:sz w:val="22"/>
          <w:szCs w:val="22"/>
          <w:lang w:val="de-DE"/>
        </w:rPr>
        <w:t>GIS-</w:t>
      </w:r>
      <w:r w:rsidRPr="00E70E4A">
        <w:rPr>
          <w:rFonts w:ascii="Sylfaen" w:hAnsi="Sylfaen" w:cs="Sylfaen"/>
          <w:sz w:val="22"/>
          <w:szCs w:val="22"/>
          <w:lang w:val="de-DE"/>
        </w:rPr>
        <w:t>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կիրառումը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էլ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Sylfaen"/>
          <w:sz w:val="22"/>
          <w:szCs w:val="22"/>
          <w:lang w:val="de-DE"/>
        </w:rPr>
        <w:t>էներգիայի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մատակարարման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գազամատակարարման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ոլորտում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/>
          <w:sz w:val="22"/>
          <w:szCs w:val="22"/>
          <w:lang w:val="de-DE"/>
        </w:rPr>
        <w:t>GIS-</w:t>
      </w:r>
      <w:r w:rsidRPr="00E70E4A">
        <w:rPr>
          <w:rFonts w:ascii="Sylfaen" w:hAnsi="Sylfaen" w:cs="Sylfaen"/>
          <w:sz w:val="22"/>
          <w:szCs w:val="22"/>
          <w:lang w:val="de-DE"/>
        </w:rPr>
        <w:t>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կիրառումը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հարկման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գործընթացները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կառավարելու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համար</w:t>
      </w:r>
      <w:r w:rsidRPr="00E70E4A">
        <w:rPr>
          <w:rFonts w:ascii="Sylfaen" w:hAnsi="Sylfaen" w:cs="Arial Armenian"/>
          <w:sz w:val="22"/>
          <w:szCs w:val="22"/>
          <w:lang w:val="de-DE"/>
        </w:rPr>
        <w:t>: GIS-</w:t>
      </w:r>
      <w:r w:rsidRPr="00E70E4A">
        <w:rPr>
          <w:rFonts w:ascii="Sylfaen" w:hAnsi="Sylfaen" w:cs="Sylfaen"/>
          <w:sz w:val="22"/>
          <w:szCs w:val="22"/>
          <w:lang w:val="de-DE"/>
        </w:rPr>
        <w:t>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նկատմամբ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իրավունքները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հասկացությունը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առանձնահատկու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¬ </w:t>
      </w:r>
      <w:r w:rsidRPr="00E70E4A">
        <w:rPr>
          <w:rFonts w:ascii="Sylfaen" w:hAnsi="Sylfaen" w:cs="Sylfaen"/>
          <w:sz w:val="22"/>
          <w:szCs w:val="22"/>
          <w:lang w:val="de-DE"/>
        </w:rPr>
        <w:t>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կենսական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ցիկլը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շուկայի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կառուցվածքը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շուկայի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մասնակիցները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սկուզբունքները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գործընթացի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վարում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փորձաքննությունը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շուկայական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արժեքի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նպատակով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գնահատմանը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ներկայացվող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մոտեցումները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շուկայական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արժեքի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համեմատական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վաճառքների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վերլուծության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մոտեցումը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արժեքի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եկամտային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մոտեցումը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արժեքի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ծախսային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մոտեցումը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մաշվածության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տեսակները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տնտեսական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մաշվածությունը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ֆիզիկական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մաշվածությունը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գործընթացը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շուկայական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արժեքի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մեթոդների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ընտրությունը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Ավարտվածության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տարբեր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աստիճան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ունեցող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շինությունների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գույքահարկի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կադաստրային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Զուտ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գործառնական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եկամուտ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զուտ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գործառնական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ծախսեր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շուկայական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արժեքի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դրամական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հոսքերի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վերլուծության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միջոցով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նրա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կառուցման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տարբեր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փուլերում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գտնվելու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ժամանակ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նպատակով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շուկայական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տվյալների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ռեգրեսիոն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վերլուծություն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Քաղաքային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տարածքի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քաղաքաշինական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արժեքը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lastRenderedPageBreak/>
        <w:t>Քաղաքային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տարածքների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գոտեվորման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չափանիշները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արժեքի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վրա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ազդող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գործոնները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center"/>
        <w:rPr>
          <w:rFonts w:ascii="Sylfaen" w:hAnsi="Sylfaen"/>
          <w:sz w:val="22"/>
          <w:szCs w:val="22"/>
          <w:lang w:val="de-DE"/>
        </w:rPr>
      </w:pPr>
    </w:p>
    <w:p w:rsidR="00E70E4A" w:rsidRPr="00E70E4A" w:rsidRDefault="00E70E4A" w:rsidP="00AC18A4">
      <w:pPr>
        <w:numPr>
          <w:ilvl w:val="0"/>
          <w:numId w:val="1"/>
        </w:numPr>
        <w:spacing w:line="276" w:lineRule="auto"/>
        <w:jc w:val="center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ՏԵՂԵԿԱՏՎԱԿԱՆ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ՏԵԽՆՈԼՈԳԻԱՆԵՐԻ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ԿԻՐԱՌՈՒՄԸ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ՇԻՆԱՐԱՐՈՒԹՅԱՆ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ԲՆԱԳԱՎԱՌՈՒՄ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Լազերային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չափիչ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գործիքներ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(</w:t>
      </w:r>
      <w:r w:rsidRPr="00E70E4A">
        <w:rPr>
          <w:rFonts w:ascii="Sylfaen" w:hAnsi="Sylfaen" w:cs="Sylfaen"/>
          <w:sz w:val="22"/>
          <w:szCs w:val="22"/>
          <w:lang w:val="de-DE"/>
        </w:rPr>
        <w:t>երկարություն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մակերես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ծավալ</w:t>
      </w:r>
      <w:r w:rsidRPr="00E70E4A">
        <w:rPr>
          <w:rFonts w:ascii="Sylfaen" w:hAnsi="Sylfaen" w:cs="Arial Armenian"/>
          <w:sz w:val="22"/>
          <w:szCs w:val="22"/>
          <w:lang w:val="de-DE"/>
        </w:rPr>
        <w:t>):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/>
          <w:sz w:val="22"/>
          <w:szCs w:val="22"/>
          <w:lang w:val="de-DE"/>
        </w:rPr>
        <w:t xml:space="preserve">GPS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աշխատանքի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Բարձր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ճշտության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GPS </w:t>
      </w:r>
      <w:r w:rsidRPr="00E70E4A">
        <w:rPr>
          <w:rFonts w:ascii="Sylfaen" w:hAnsi="Sylfaen" w:cs="Sylfaen"/>
          <w:sz w:val="22"/>
          <w:szCs w:val="22"/>
          <w:lang w:val="de-DE"/>
        </w:rPr>
        <w:t>սարքեր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Հողային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շինարարական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աշխատանքների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իրականացման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նախատեսված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GPS </w:t>
      </w:r>
      <w:r w:rsidRPr="00E70E4A">
        <w:rPr>
          <w:rFonts w:ascii="Sylfaen" w:hAnsi="Sylfaen" w:cs="Sylfaen"/>
          <w:sz w:val="22"/>
          <w:szCs w:val="22"/>
          <w:lang w:val="de-DE"/>
        </w:rPr>
        <w:t>նավիգացիոն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/>
          <w:sz w:val="22"/>
          <w:szCs w:val="22"/>
          <w:lang w:val="de-DE"/>
        </w:rPr>
        <w:t xml:space="preserve">GPS </w:t>
      </w:r>
      <w:r w:rsidRPr="00E70E4A">
        <w:rPr>
          <w:rFonts w:ascii="Sylfaen" w:hAnsi="Sylfaen" w:cs="Sylfaen"/>
          <w:sz w:val="22"/>
          <w:szCs w:val="22"/>
          <w:lang w:val="de-DE"/>
        </w:rPr>
        <w:t>նավիգացիոն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համակերգերը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ճանապարհաշինության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տրանսպորտի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խնդիրներում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Տեղեկատվական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տեխնոլոգիաների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Sylfaen"/>
          <w:sz w:val="22"/>
          <w:szCs w:val="22"/>
          <w:lang w:val="de-DE"/>
        </w:rPr>
        <w:t>արտադրությունում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որակի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հսկման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խնդիրներում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(Control, Ultrasonic):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/>
          <w:sz w:val="22"/>
          <w:szCs w:val="22"/>
          <w:lang w:val="de-DE"/>
        </w:rPr>
        <w:t xml:space="preserve">AutoCAD </w:t>
      </w:r>
      <w:r w:rsidRPr="00E70E4A">
        <w:rPr>
          <w:rFonts w:ascii="Sylfaen" w:hAnsi="Sylfaen" w:cs="Sylfaen"/>
          <w:sz w:val="22"/>
          <w:szCs w:val="22"/>
          <w:lang w:val="de-DE"/>
        </w:rPr>
        <w:t>ծրագրային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փաթեթի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նախագծային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աշխատանքներում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Երկրատեղեկատվական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էությունը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կիրառման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ոլորտները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Երկրատեղեկատվական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քաղաքաշինության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խնդիրներում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Երկրատեղեկատվական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ծրագրային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ապահովումը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(ArcGIS):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Երկրատեղեկատվական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արտակարգ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իրավիճակներում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Երկրատեղեկատվական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ռեսուրսների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խնդիրներում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Երկրատեղեկատվական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կիրառման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առանձնահատկությունները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բնապահպանության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ոլորտում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Երկրատեղեկատվական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կիրառությունը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անտառային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տնտեսության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կադաստրում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Երկրատեղեկատվական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ընտրության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հարցում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Երկրատեղեկատվական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քարտեզների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ստեղծում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մշակում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Ցանցային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տեխնոլոգիաների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Sylfaen"/>
          <w:sz w:val="22"/>
          <w:szCs w:val="22"/>
          <w:lang w:val="de-DE"/>
        </w:rPr>
        <w:t>արտադրության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վերահսկման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խնդիրներում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Գրասենյակների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կապակցումը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համացանցում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օգտագործելով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VPN </w:t>
      </w:r>
      <w:r w:rsidRPr="00E70E4A">
        <w:rPr>
          <w:rFonts w:ascii="Sylfaen" w:hAnsi="Sylfaen" w:cs="Sylfaen"/>
          <w:sz w:val="22"/>
          <w:szCs w:val="22"/>
          <w:lang w:val="de-DE"/>
        </w:rPr>
        <w:t>տեխնոլոգիան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WI-FI </w:t>
      </w:r>
      <w:r w:rsidRPr="00E70E4A">
        <w:rPr>
          <w:rFonts w:ascii="Sylfaen" w:hAnsi="Sylfaen" w:cs="Sylfaen"/>
          <w:sz w:val="22"/>
          <w:szCs w:val="22"/>
          <w:lang w:val="de-DE"/>
        </w:rPr>
        <w:t>տեխնոլոգիայի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կիրառումը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քաղաքաշինության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բնագավառում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Աշխատանք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Microsoft Office Word </w:t>
      </w:r>
      <w:r w:rsidRPr="00E70E4A">
        <w:rPr>
          <w:rFonts w:ascii="Sylfaen" w:hAnsi="Sylfaen" w:cs="Sylfaen"/>
          <w:sz w:val="22"/>
          <w:szCs w:val="22"/>
          <w:lang w:val="de-DE"/>
        </w:rPr>
        <w:t>ծրագրի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հետ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Աղյուսակների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կազմում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MS Excel </w:t>
      </w:r>
      <w:r w:rsidRPr="00E70E4A">
        <w:rPr>
          <w:rFonts w:ascii="Sylfaen" w:hAnsi="Sylfaen" w:cs="Sylfaen"/>
          <w:sz w:val="22"/>
          <w:szCs w:val="22"/>
          <w:lang w:val="de-DE"/>
        </w:rPr>
        <w:t>ծրագրում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Աշխատանք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Microsoft Office PowerPoint </w:t>
      </w:r>
      <w:r w:rsidRPr="00E70E4A">
        <w:rPr>
          <w:rFonts w:ascii="Sylfaen" w:hAnsi="Sylfaen" w:cs="Sylfaen"/>
          <w:sz w:val="22"/>
          <w:szCs w:val="22"/>
          <w:lang w:val="de-DE"/>
        </w:rPr>
        <w:t>ծրագրի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հետ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/>
          <w:sz w:val="22"/>
          <w:szCs w:val="22"/>
          <w:lang w:val="de-DE"/>
        </w:rPr>
        <w:t xml:space="preserve">MS PowerPoint </w:t>
      </w:r>
      <w:r w:rsidRPr="00E70E4A">
        <w:rPr>
          <w:rFonts w:ascii="Sylfaen" w:hAnsi="Sylfaen" w:cs="Sylfaen"/>
          <w:sz w:val="22"/>
          <w:szCs w:val="22"/>
          <w:lang w:val="de-DE"/>
        </w:rPr>
        <w:t>ծրագրում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ներկայացումների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պատրաստում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Աշխատանք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Microsoft Office Outlook </w:t>
      </w:r>
      <w:r w:rsidRPr="00E70E4A">
        <w:rPr>
          <w:rFonts w:ascii="Sylfaen" w:hAnsi="Sylfaen"/>
          <w:sz w:val="22"/>
          <w:szCs w:val="22"/>
          <w:lang w:val="de-DE"/>
        </w:rPr>
        <w:t xml:space="preserve">Express </w:t>
      </w:r>
      <w:r w:rsidRPr="00E70E4A">
        <w:rPr>
          <w:rFonts w:ascii="Sylfaen" w:hAnsi="Sylfaen" w:cs="Sylfaen"/>
          <w:sz w:val="22"/>
          <w:szCs w:val="22"/>
          <w:lang w:val="de-DE"/>
        </w:rPr>
        <w:t>ծրագրի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հետ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/>
          <w:sz w:val="22"/>
          <w:szCs w:val="22"/>
          <w:lang w:val="de-DE"/>
        </w:rPr>
        <w:t xml:space="preserve">Corel Draw 12 </w:t>
      </w:r>
      <w:r w:rsidRPr="00E70E4A">
        <w:rPr>
          <w:rFonts w:ascii="Sylfaen" w:hAnsi="Sylfaen" w:cs="Sylfaen"/>
          <w:sz w:val="22"/>
          <w:szCs w:val="22"/>
          <w:lang w:val="de-DE"/>
        </w:rPr>
        <w:t>ծրագրային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փաթեթը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Ինտերնետ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ցանցի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Տարբեր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անունով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ձևաչափերով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նիշքերի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որոնում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ինտերնետ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ցանցում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Ծրագրերի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որոնում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բեռնավորում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ինտերնետ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ցանցից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Նիշքերի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որոնում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բեռնավորում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ինտերնետ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ցանցից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Էլեկտրոնային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փոստի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օգտագործում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</w:p>
    <w:p w:rsidR="00AC18A4" w:rsidRDefault="00AC18A4" w:rsidP="00E70E4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de-DE"/>
        </w:rPr>
      </w:pPr>
    </w:p>
    <w:p w:rsidR="00787E87" w:rsidRDefault="00787E87" w:rsidP="00E70E4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de-DE"/>
        </w:rPr>
      </w:pPr>
    </w:p>
    <w:p w:rsidR="00787E87" w:rsidRDefault="00787E87" w:rsidP="00E70E4A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jc w:val="center"/>
        <w:rPr>
          <w:rFonts w:ascii="Sylfaen" w:hAnsi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lastRenderedPageBreak/>
        <w:t>8. ԱՐՏԱԿԱՐԳ</w:t>
      </w:r>
      <w:r w:rsidRPr="00E70E4A">
        <w:rPr>
          <w:rFonts w:ascii="Sylfaen" w:hAnsi="Sylfaen" w:cs="Arial Armenian"/>
          <w:b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b/>
          <w:sz w:val="22"/>
          <w:szCs w:val="22"/>
          <w:lang w:val="de-DE"/>
        </w:rPr>
        <w:t>ԻՐԱՎԻՃԱԿՆԵՐ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ՙԱրտակարգ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իրավիճակ՚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հասկացողության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տարածքին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բնորոշ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արտակարգ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իրավիճակների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առաջացման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պատճառները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առանձնահատկությունները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Փրկարար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աշխատանքների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արագ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կազմակերպման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վրա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ազդող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գործոնները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Արտակարգ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իրավիճակների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ոլորտները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Արտակարգ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իրավիճակների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ձևերը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Արտակարգ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իրավիճակների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սխեման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Արտակարգ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իրավիճակների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փուլերի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առանձնահատկությունները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ՙՏարերային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աղետ՚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հասկացողության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Տարերային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արտակարգ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իրավիճակների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ձևերը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սխեման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Երկրաշարժի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առաջացման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երկրաչափական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հասկացողությունները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Երկրաշարժի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սեյսմիկ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գոտիները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Երկրաշարժի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ուժգնության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ձևերը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Բնակչության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սեյսմիկ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պաշտպանության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հասկացողությունները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Սեյսմիկ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պաշտպանության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գլխավոր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խնդիրները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Երկրաշարժի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ալիքների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առանձնահատկությունները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Սողանքը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որպես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տարերային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աղետի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ձև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Սողանքների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առաջացման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պատճառները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Բնական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հրդեհի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տեսակները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Անտառային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հրդեհների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դասակարգման</w:t>
      </w:r>
      <w:r w:rsidRPr="00E70E4A">
        <w:rPr>
          <w:rFonts w:ascii="Sylfaen" w:hAnsi="Sylfae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տեսակները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Համաճարակների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առաջացման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պայմանները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ձևերը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Տեխնածին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արտակարգ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իրավիճակի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հասկացողության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Տեխնածին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աղետների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տեսակները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ըստ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գործունեության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բնագավառների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Տեխնածին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աղետների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հնարավոր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ձևերը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ըստ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գործունեության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ձևերի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ԹԽՍ</w:t>
      </w:r>
      <w:r w:rsidRPr="00E70E4A">
        <w:rPr>
          <w:rFonts w:ascii="Sylfaen" w:hAnsi="Sylfaen" w:cs="Arial Armenian"/>
          <w:sz w:val="22"/>
          <w:szCs w:val="22"/>
          <w:lang w:val="de-DE"/>
        </w:rPr>
        <w:t>-</w:t>
      </w:r>
      <w:r w:rsidRPr="00E70E4A">
        <w:rPr>
          <w:rFonts w:ascii="Sylfaen" w:hAnsi="Sylfaen" w:cs="Sylfaen"/>
          <w:sz w:val="22"/>
          <w:szCs w:val="22"/>
          <w:lang w:val="de-DE"/>
        </w:rPr>
        <w:t>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հասկացողությունը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կիրառման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ոլորտները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,,Քիմիական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վարակված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գոտի,,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հասկացողության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Ատոմային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 </w:t>
      </w:r>
      <w:r w:rsidRPr="00E70E4A">
        <w:rPr>
          <w:rFonts w:ascii="Sylfaen" w:hAnsi="Sylfaen" w:cs="Sylfaen"/>
          <w:sz w:val="22"/>
          <w:szCs w:val="22"/>
          <w:lang w:val="de-DE"/>
        </w:rPr>
        <w:t>էլեկտրակայանում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 </w:t>
      </w:r>
      <w:r w:rsidRPr="00E70E4A">
        <w:rPr>
          <w:rFonts w:ascii="Sylfaen" w:hAnsi="Sylfaen" w:cs="Sylfaen"/>
          <w:sz w:val="22"/>
          <w:szCs w:val="22"/>
          <w:lang w:val="de-DE"/>
        </w:rPr>
        <w:t>տեղի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ունեցող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վթարը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որպես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վտանգավոր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արտակարգ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իրավիճակի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տեսակ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Արտակարգ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իրավիճակների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ժամանակ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քաղաքացիական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պաշտպանության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ձևերը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Էկոլոգիական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աղետների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առաջացման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պատճառները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Զարգացած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արդյունաբերական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երկրների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պարտավորվածությունները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ըստ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,,Կիոտոյի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պայմանագրի,,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 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Մթնոլորտի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աղտոտման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 </w:t>
      </w:r>
      <w:r w:rsidRPr="00E70E4A">
        <w:rPr>
          <w:rFonts w:ascii="Sylfaen" w:hAnsi="Sylfaen" w:cs="Sylfaen"/>
          <w:sz w:val="22"/>
          <w:szCs w:val="22"/>
          <w:lang w:val="de-DE"/>
        </w:rPr>
        <w:t>աղբյուրները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Մթնոլորտային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աղտոտիչների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ձևերը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Տարերային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 </w:t>
      </w:r>
      <w:r w:rsidRPr="00E70E4A">
        <w:rPr>
          <w:rFonts w:ascii="Sylfaen" w:hAnsi="Sylfaen" w:cs="Sylfaen"/>
          <w:sz w:val="22"/>
          <w:szCs w:val="22"/>
          <w:lang w:val="de-DE"/>
        </w:rPr>
        <w:t>աղետների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հնարավոր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ձևերը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որոնք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նպաստում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էկոլոգիական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 </w:t>
      </w:r>
      <w:r w:rsidRPr="00E70E4A">
        <w:rPr>
          <w:rFonts w:ascii="Sylfaen" w:hAnsi="Sylfaen" w:cs="Sylfaen"/>
          <w:sz w:val="22"/>
          <w:szCs w:val="22"/>
          <w:lang w:val="de-DE"/>
        </w:rPr>
        <w:t>աղետների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առաջացմանը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Հողի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ինտենսիվ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էրոզիայի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առաջացման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պատճառները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էկոլոգիական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հետևանքները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Երկրագնդի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գլոբալ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տաքացման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հնարավոր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էկոլոգիական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հետևանքները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Կլիմայի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փոփոխության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պատճառով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հնարավոր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էկոլոգիական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աղետների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հետևանքները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Ձայնային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աղտոտվածության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հետևանքով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առաջացած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Էկոլոգիական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հետևանքները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Քաղաքացիական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պաշտպանության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առանձնահատկությունները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պատերազմի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խաղաղ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ժամանակ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Քաղաքացիական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պաշտպանության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ձևերի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դասակարգման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սկզբունքները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ind w:firstLine="426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lastRenderedPageBreak/>
        <w:t>Բնակչության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տարահանման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հիմնական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խնդիրները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ձևերը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E70E4A">
      <w:pPr>
        <w:spacing w:line="276" w:lineRule="auto"/>
        <w:jc w:val="both"/>
        <w:rPr>
          <w:rFonts w:ascii="Sylfaen" w:hAnsi="Sylfaen" w:cs="Sylfaen"/>
          <w:sz w:val="22"/>
          <w:szCs w:val="22"/>
          <w:lang w:val="de-DE"/>
        </w:rPr>
      </w:pPr>
    </w:p>
    <w:p w:rsidR="00E70E4A" w:rsidRPr="00E70E4A" w:rsidRDefault="00E70E4A" w:rsidP="00E70E4A">
      <w:pPr>
        <w:spacing w:line="276" w:lineRule="auto"/>
        <w:ind w:firstLine="426"/>
        <w:jc w:val="center"/>
        <w:rPr>
          <w:rFonts w:ascii="Sylfaen" w:hAnsi="Sylfaen" w:cs="Sylfaen"/>
          <w:b/>
          <w:sz w:val="22"/>
          <w:szCs w:val="22"/>
          <w:lang w:val="de-DE"/>
        </w:rPr>
      </w:pPr>
      <w:r w:rsidRPr="00E70E4A">
        <w:rPr>
          <w:rFonts w:ascii="Sylfaen" w:hAnsi="Sylfaen" w:cs="Sylfaen"/>
          <w:b/>
          <w:sz w:val="22"/>
          <w:szCs w:val="22"/>
          <w:lang w:val="de-DE"/>
        </w:rPr>
        <w:t>ԳՐԱԿԱՆՈՒԹՅՈՒՆ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Հակոբյան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Վ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Գազամատակարարում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Ուս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ձեռնարկ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Sylfaen"/>
          <w:sz w:val="22"/>
          <w:szCs w:val="22"/>
          <w:lang w:val="de-DE"/>
        </w:rPr>
        <w:t>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Sylfaen"/>
          <w:sz w:val="22"/>
          <w:szCs w:val="22"/>
          <w:lang w:val="de-DE"/>
        </w:rPr>
        <w:t>Լույս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1985, 448 </w:t>
      </w:r>
      <w:r w:rsidRPr="00E70E4A">
        <w:rPr>
          <w:rFonts w:ascii="Sylfaen" w:hAnsi="Sylfaen" w:cs="Sylfaen"/>
          <w:sz w:val="22"/>
          <w:szCs w:val="22"/>
          <w:lang w:val="de-DE"/>
        </w:rPr>
        <w:t>էջ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Մելիքյան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Sylfaen"/>
          <w:sz w:val="22"/>
          <w:szCs w:val="22"/>
          <w:lang w:val="de-DE"/>
        </w:rPr>
        <w:t>Մուշեղյան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Դ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Sylfaen"/>
          <w:sz w:val="22"/>
          <w:szCs w:val="22"/>
          <w:lang w:val="de-DE"/>
        </w:rPr>
        <w:t>Քաղաքացիական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արդյունաբերական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շենքերի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օդափոխությունը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օդի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կոնդիցիոնացումը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Ուս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Sylfaen"/>
          <w:sz w:val="22"/>
          <w:szCs w:val="22"/>
          <w:lang w:val="de-DE"/>
        </w:rPr>
        <w:t>ձեռնարկ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բուհերի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Sylfaen"/>
          <w:sz w:val="22"/>
          <w:szCs w:val="22"/>
          <w:lang w:val="de-DE"/>
        </w:rPr>
        <w:t>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Sylfaen"/>
          <w:sz w:val="22"/>
          <w:szCs w:val="22"/>
          <w:lang w:val="de-DE"/>
        </w:rPr>
        <w:t>Լույս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1982, 512 </w:t>
      </w:r>
      <w:r w:rsidRPr="00E70E4A">
        <w:rPr>
          <w:rFonts w:ascii="Sylfaen" w:hAnsi="Sylfaen" w:cs="Sylfaen"/>
          <w:sz w:val="22"/>
          <w:szCs w:val="22"/>
          <w:lang w:val="de-DE"/>
        </w:rPr>
        <w:t>էջ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Sylfaen"/>
          <w:sz w:val="22"/>
          <w:szCs w:val="22"/>
          <w:lang w:val="de-DE"/>
        </w:rPr>
        <w:t>Մ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Հովսեփյան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 </w:t>
      </w:r>
      <w:r w:rsidRPr="00E70E4A">
        <w:rPr>
          <w:rFonts w:ascii="Sylfaen" w:hAnsi="Sylfaen" w:cs="Sylfaen"/>
          <w:sz w:val="22"/>
          <w:szCs w:val="22"/>
          <w:lang w:val="de-DE"/>
        </w:rPr>
        <w:t>Հիդրավլիկա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:- </w:t>
      </w:r>
      <w:r w:rsidRPr="00E70E4A">
        <w:rPr>
          <w:rFonts w:ascii="Sylfaen" w:hAnsi="Sylfaen" w:cs="Sylfaen"/>
          <w:sz w:val="22"/>
          <w:szCs w:val="22"/>
          <w:lang w:val="de-DE"/>
        </w:rPr>
        <w:t>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Sylfaen"/>
          <w:sz w:val="22"/>
          <w:szCs w:val="22"/>
          <w:lang w:val="de-DE"/>
        </w:rPr>
        <w:t>Լույս,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1973, 471 </w:t>
      </w:r>
      <w:r w:rsidRPr="00E70E4A">
        <w:rPr>
          <w:rFonts w:ascii="Sylfaen" w:hAnsi="Sylfaen" w:cs="Sylfaen"/>
          <w:sz w:val="22"/>
          <w:szCs w:val="22"/>
          <w:lang w:val="de-DE"/>
        </w:rPr>
        <w:t>էջ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Վ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Հ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Թոքմաջյան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Ջրանցքների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ջրհեռ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կառուցվածքների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հիդրավլիկական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հաշվարկներ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:- </w:t>
      </w:r>
      <w:r w:rsidRPr="00E70E4A">
        <w:rPr>
          <w:rFonts w:ascii="Sylfaen" w:hAnsi="Sylfaen" w:cs="Sylfaen"/>
          <w:sz w:val="22"/>
          <w:szCs w:val="22"/>
          <w:lang w:val="de-DE"/>
        </w:rPr>
        <w:t>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Sylfaen"/>
          <w:sz w:val="22"/>
          <w:szCs w:val="22"/>
          <w:lang w:val="de-DE"/>
        </w:rPr>
        <w:t>Լույս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1988, 208 </w:t>
      </w:r>
      <w:r w:rsidRPr="00E70E4A">
        <w:rPr>
          <w:rFonts w:ascii="Sylfaen" w:hAnsi="Sylfaen" w:cs="Sylfaen"/>
          <w:sz w:val="22"/>
          <w:szCs w:val="22"/>
          <w:lang w:val="de-DE"/>
        </w:rPr>
        <w:t>էջ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Պողոսյան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Գ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 </w:t>
      </w:r>
      <w:r w:rsidRPr="00E70E4A">
        <w:rPr>
          <w:rFonts w:ascii="Sylfaen" w:hAnsi="Sylfaen" w:cs="Sylfaen"/>
          <w:sz w:val="22"/>
          <w:szCs w:val="22"/>
          <w:lang w:val="de-DE"/>
        </w:rPr>
        <w:t>Ջրատարների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ջրի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բաշխման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համակարգերի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հաշվարկը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:- </w:t>
      </w:r>
      <w:r w:rsidRPr="00E70E4A">
        <w:rPr>
          <w:rFonts w:ascii="Sylfaen" w:hAnsi="Sylfaen" w:cs="Sylfaen"/>
          <w:sz w:val="22"/>
          <w:szCs w:val="22"/>
          <w:lang w:val="de-DE"/>
        </w:rPr>
        <w:t>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Sylfaen"/>
          <w:sz w:val="22"/>
          <w:szCs w:val="22"/>
          <w:lang w:val="de-DE"/>
        </w:rPr>
        <w:t>Ասողիկ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2006, 402 </w:t>
      </w:r>
      <w:r w:rsidRPr="00E70E4A">
        <w:rPr>
          <w:rFonts w:ascii="Sylfaen" w:hAnsi="Sylfaen" w:cs="Sylfaen"/>
          <w:sz w:val="22"/>
          <w:szCs w:val="22"/>
          <w:lang w:val="de-DE"/>
        </w:rPr>
        <w:t>էջ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Փետեվոտյան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Ռ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 </w:t>
      </w:r>
      <w:r w:rsidRPr="00E70E4A">
        <w:rPr>
          <w:rFonts w:ascii="Sylfaen" w:hAnsi="Sylfaen" w:cs="Sylfaen"/>
          <w:sz w:val="22"/>
          <w:szCs w:val="22"/>
          <w:lang w:val="de-DE"/>
        </w:rPr>
        <w:t>Ջրի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մաքրումը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>:-</w:t>
      </w:r>
      <w:r w:rsidRPr="00E70E4A">
        <w:rPr>
          <w:rFonts w:ascii="Sylfaen" w:hAnsi="Sylfaen" w:cs="Sylfaen"/>
          <w:sz w:val="22"/>
          <w:szCs w:val="22"/>
          <w:lang w:val="de-DE"/>
        </w:rPr>
        <w:t>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2009, 160 </w:t>
      </w:r>
      <w:r w:rsidRPr="00E70E4A">
        <w:rPr>
          <w:rFonts w:ascii="Sylfaen" w:hAnsi="Sylfaen" w:cs="Sylfaen"/>
          <w:sz w:val="22"/>
          <w:szCs w:val="22"/>
          <w:lang w:val="de-DE"/>
        </w:rPr>
        <w:t>էջ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ՀՕ</w:t>
      </w:r>
      <w:r w:rsidRPr="00E70E4A">
        <w:rPr>
          <w:rFonts w:ascii="Sylfaen" w:hAnsi="Sylfaen" w:cs="Arial Armenian"/>
          <w:sz w:val="22"/>
          <w:szCs w:val="22"/>
          <w:lang w:val="de-DE"/>
        </w:rPr>
        <w:t>-189-</w:t>
      </w:r>
      <w:r w:rsidRPr="00E70E4A">
        <w:rPr>
          <w:rFonts w:ascii="Sylfaen" w:hAnsi="Sylfaen" w:cs="Sylfaen"/>
          <w:sz w:val="22"/>
          <w:szCs w:val="22"/>
          <w:lang w:val="de-DE"/>
        </w:rPr>
        <w:t>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ՀՀ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օրենքը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մասին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Ընդունվել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04.10.2005</w:t>
      </w:r>
      <w:r w:rsidRPr="00E70E4A">
        <w:rPr>
          <w:rFonts w:ascii="Sylfaen" w:hAnsi="Sylfaen" w:cs="Sylfaen"/>
          <w:sz w:val="22"/>
          <w:szCs w:val="22"/>
          <w:lang w:val="de-DE"/>
        </w:rPr>
        <w:t>թ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.: 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Հայաստանի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Հանրապետությունում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անշարժ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ստանդարտ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ՀՍՏ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252-2006: </w:t>
      </w:r>
      <w:r w:rsidRPr="00E70E4A">
        <w:rPr>
          <w:rFonts w:ascii="Sylfaen" w:hAnsi="Sylfaen" w:cs="Sylfaen"/>
          <w:sz w:val="22"/>
          <w:szCs w:val="22"/>
          <w:lang w:val="de-DE"/>
        </w:rPr>
        <w:t>Ընդունվել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8</w:t>
      </w:r>
      <w:r w:rsidRPr="00E70E4A">
        <w:rPr>
          <w:rFonts w:ascii="Sylfaen" w:hAnsi="Sylfaen" w:cs="Sylfaen"/>
          <w:sz w:val="22"/>
          <w:szCs w:val="22"/>
          <w:lang w:val="de-DE"/>
        </w:rPr>
        <w:t xml:space="preserve"> հունիսի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2006</w:t>
      </w:r>
      <w:r w:rsidRPr="00E70E4A">
        <w:rPr>
          <w:rFonts w:ascii="Sylfaen" w:hAnsi="Sylfaen" w:cs="Sylfaen"/>
          <w:sz w:val="22"/>
          <w:szCs w:val="22"/>
          <w:lang w:val="de-DE"/>
        </w:rPr>
        <w:t>թ</w:t>
      </w:r>
      <w:r w:rsidRPr="00E70E4A">
        <w:rPr>
          <w:rFonts w:ascii="Sylfaen" w:hAnsi="Sylfaen" w:cs="Arial Armenian"/>
          <w:sz w:val="22"/>
          <w:szCs w:val="22"/>
          <w:lang w:val="de-DE"/>
        </w:rPr>
        <w:t>.  N 955-</w:t>
      </w:r>
      <w:r w:rsidRPr="00E70E4A">
        <w:rPr>
          <w:rFonts w:ascii="Sylfaen" w:hAnsi="Sylfaen" w:cs="Sylfaen"/>
          <w:sz w:val="22"/>
          <w:szCs w:val="22"/>
          <w:lang w:val="de-DE"/>
        </w:rPr>
        <w:t>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որոշմամբ</w:t>
      </w:r>
      <w:r w:rsidRPr="00E70E4A">
        <w:rPr>
          <w:rFonts w:ascii="Sylfaen" w:hAnsi="Sylfaen" w:cs="Arial Armenian"/>
          <w:sz w:val="22"/>
          <w:szCs w:val="22"/>
          <w:lang w:val="de-DE"/>
        </w:rPr>
        <w:t>: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 w:cs="Arial Armenia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ՀՕ</w:t>
      </w:r>
      <w:r w:rsidRPr="00E70E4A">
        <w:rPr>
          <w:rFonts w:ascii="Sylfaen" w:hAnsi="Sylfaen"/>
          <w:sz w:val="22"/>
          <w:szCs w:val="22"/>
          <w:lang w:val="de-DE"/>
        </w:rPr>
        <w:t>-491-</w:t>
      </w:r>
      <w:r w:rsidRPr="00E70E4A">
        <w:rPr>
          <w:rFonts w:ascii="Sylfaen" w:hAnsi="Sylfaen" w:cs="Sylfaen"/>
          <w:sz w:val="22"/>
          <w:szCs w:val="22"/>
          <w:lang w:val="de-DE"/>
        </w:rPr>
        <w:t>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ՀՀ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օրենքը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գույքահարկի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մասին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Ընդունվել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26.12.2002</w:t>
      </w:r>
      <w:r w:rsidRPr="00E70E4A">
        <w:rPr>
          <w:rFonts w:ascii="Sylfaen" w:hAnsi="Sylfaen" w:cs="Sylfaen"/>
          <w:sz w:val="22"/>
          <w:szCs w:val="22"/>
          <w:lang w:val="de-DE"/>
        </w:rPr>
        <w:t>թ</w:t>
      </w:r>
      <w:r w:rsidRPr="00E70E4A">
        <w:rPr>
          <w:rFonts w:ascii="Sylfaen" w:hAnsi="Sylfaen" w:cs="Arial Armenian"/>
          <w:sz w:val="22"/>
          <w:szCs w:val="22"/>
          <w:lang w:val="de-DE"/>
        </w:rPr>
        <w:t>.: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Հայաստանի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Հանրապետության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հողային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օրենսգիրք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Sylfaen"/>
          <w:sz w:val="22"/>
          <w:szCs w:val="22"/>
          <w:lang w:val="de-DE"/>
        </w:rPr>
        <w:t>ՀՀ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ԱԺ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ՀՕ</w:t>
      </w:r>
      <w:r w:rsidRPr="00E70E4A">
        <w:rPr>
          <w:rFonts w:ascii="Sylfaen" w:hAnsi="Sylfaen" w:cs="Arial Armenian"/>
          <w:sz w:val="22"/>
          <w:szCs w:val="22"/>
          <w:lang w:val="de-DE"/>
        </w:rPr>
        <w:t>-185, 02.05.2001</w:t>
      </w:r>
      <w:r w:rsidRPr="00E70E4A">
        <w:rPr>
          <w:rFonts w:ascii="Sylfaen" w:hAnsi="Sylfaen" w:cs="Sylfaen"/>
          <w:sz w:val="22"/>
          <w:szCs w:val="22"/>
          <w:lang w:val="de-DE"/>
        </w:rPr>
        <w:t>թ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.: 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 w:cs="Arial Armenia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ՀՀ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կառավարության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N1746-</w:t>
      </w:r>
      <w:r w:rsidRPr="00E70E4A">
        <w:rPr>
          <w:rFonts w:ascii="Sylfaen" w:hAnsi="Sylfaen" w:cs="Sylfaen"/>
          <w:sz w:val="22"/>
          <w:szCs w:val="22"/>
          <w:lang w:val="de-DE"/>
        </w:rPr>
        <w:t>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որոշումը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բնակավայրերի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հողերի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կադաստրային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գնահատման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կարգը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տարածագնահատման</w:t>
      </w:r>
      <w:r w:rsidRPr="00E70E4A">
        <w:rPr>
          <w:rFonts w:ascii="Sylfaen" w:hAnsi="Sylfaen" w:cs="Arial Armenian"/>
          <w:sz w:val="22"/>
          <w:szCs w:val="22"/>
          <w:lang w:val="de-DE"/>
        </w:rPr>
        <w:t>(</w:t>
      </w:r>
      <w:r w:rsidRPr="00E70E4A">
        <w:rPr>
          <w:rFonts w:ascii="Sylfaen" w:hAnsi="Sylfaen" w:cs="Sylfaen"/>
          <w:sz w:val="22"/>
          <w:szCs w:val="22"/>
          <w:lang w:val="de-DE"/>
        </w:rPr>
        <w:t>գտնվելու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վայրի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) </w:t>
      </w:r>
      <w:r w:rsidRPr="00E70E4A">
        <w:rPr>
          <w:rFonts w:ascii="Sylfaen" w:hAnsi="Sylfaen" w:cs="Sylfaen"/>
          <w:sz w:val="22"/>
          <w:szCs w:val="22"/>
          <w:lang w:val="de-DE"/>
        </w:rPr>
        <w:t>գոտիականության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գործակիցները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և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սահմանները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հաստատելու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մասին</w:t>
      </w:r>
      <w:r w:rsidRPr="00E70E4A">
        <w:rPr>
          <w:rFonts w:ascii="Sylfaen" w:hAnsi="Sylfaen" w:cs="Arial Armenian"/>
          <w:sz w:val="22"/>
          <w:szCs w:val="22"/>
          <w:lang w:val="de-DE"/>
        </w:rPr>
        <w:t>: 24.12.2003</w:t>
      </w:r>
      <w:r w:rsidRPr="00E70E4A">
        <w:rPr>
          <w:rFonts w:ascii="Sylfaen" w:hAnsi="Sylfaen" w:cs="Sylfaen"/>
          <w:sz w:val="22"/>
          <w:szCs w:val="22"/>
          <w:lang w:val="de-DE"/>
        </w:rPr>
        <w:t>թ</w:t>
      </w:r>
      <w:r w:rsidRPr="00E70E4A">
        <w:rPr>
          <w:rFonts w:ascii="Sylfaen" w:hAnsi="Sylfaen" w:cs="Arial Armenian"/>
          <w:sz w:val="22"/>
          <w:szCs w:val="22"/>
          <w:lang w:val="de-DE"/>
        </w:rPr>
        <w:t>.: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Ս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Շ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Sylfaen"/>
          <w:sz w:val="22"/>
          <w:szCs w:val="22"/>
          <w:lang w:val="de-DE"/>
        </w:rPr>
        <w:t>Ստեփանյան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Տ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Sylfaen"/>
          <w:sz w:val="22"/>
          <w:szCs w:val="22"/>
          <w:lang w:val="de-DE"/>
        </w:rPr>
        <w:t>Բոյախչյան</w:t>
      </w:r>
      <w:r w:rsidRPr="00E70E4A">
        <w:rPr>
          <w:rFonts w:ascii="Sylfaen" w:hAnsi="Sylfaen" w:cs="Arial Armenian"/>
          <w:sz w:val="22"/>
          <w:szCs w:val="22"/>
          <w:lang w:val="de-DE"/>
        </w:rPr>
        <w:t>. AutoCAD</w:t>
      </w:r>
      <w:r w:rsidRPr="00E70E4A">
        <w:rPr>
          <w:rFonts w:ascii="Sylfaen" w:hAnsi="Sylfaen" w:cs="Sylfaen"/>
          <w:sz w:val="22"/>
          <w:szCs w:val="22"/>
          <w:lang w:val="de-DE"/>
        </w:rPr>
        <w:t>:-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Եր.,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2009: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Ս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Շ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Sylfaen"/>
          <w:sz w:val="22"/>
          <w:szCs w:val="22"/>
          <w:lang w:val="de-DE"/>
        </w:rPr>
        <w:t>Ստեփանյան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Մ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Sylfaen"/>
          <w:sz w:val="22"/>
          <w:szCs w:val="22"/>
          <w:lang w:val="de-DE"/>
        </w:rPr>
        <w:t>Բաբաջանյան</w:t>
      </w:r>
      <w:r w:rsidRPr="00E70E4A">
        <w:rPr>
          <w:rFonts w:ascii="Sylfaen" w:hAnsi="Sylfaen" w:cs="Arial Armenian"/>
          <w:sz w:val="22"/>
          <w:szCs w:val="22"/>
          <w:lang w:val="de-DE"/>
        </w:rPr>
        <w:t>. Windows XP &amp; MS Word</w:t>
      </w:r>
      <w:r w:rsidRPr="00E70E4A">
        <w:rPr>
          <w:rFonts w:ascii="Sylfaen" w:hAnsi="Sylfaen" w:cs="Sylfaen"/>
          <w:sz w:val="22"/>
          <w:szCs w:val="22"/>
          <w:lang w:val="de-DE"/>
        </w:rPr>
        <w:t>, Եր.,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2007: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Ս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Շ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Sylfaen"/>
          <w:sz w:val="22"/>
          <w:szCs w:val="22"/>
          <w:lang w:val="de-DE"/>
        </w:rPr>
        <w:t>Ստեփանյան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Հ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Sylfaen"/>
          <w:sz w:val="22"/>
          <w:szCs w:val="22"/>
          <w:lang w:val="de-DE"/>
        </w:rPr>
        <w:t>Աղաջանյան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Կ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Sylfaen"/>
          <w:sz w:val="22"/>
          <w:szCs w:val="22"/>
          <w:lang w:val="de-DE"/>
        </w:rPr>
        <w:t>Ազնավուրյան</w:t>
      </w:r>
      <w:r w:rsidRPr="00E70E4A">
        <w:rPr>
          <w:rFonts w:ascii="Sylfaen" w:hAnsi="Sylfaen" w:cs="Arial Armenian"/>
          <w:sz w:val="22"/>
          <w:szCs w:val="22"/>
          <w:lang w:val="de-DE"/>
        </w:rPr>
        <w:t>. MathCAD 14</w:t>
      </w:r>
      <w:r w:rsidRPr="00E70E4A">
        <w:rPr>
          <w:rFonts w:ascii="Sylfaen" w:hAnsi="Sylfaen" w:cs="Sylfaen"/>
          <w:sz w:val="22"/>
          <w:szCs w:val="22"/>
          <w:lang w:val="de-DE"/>
        </w:rPr>
        <w:t>,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</w:t>
      </w:r>
      <w:r w:rsidRPr="00E70E4A">
        <w:rPr>
          <w:rFonts w:ascii="Sylfaen" w:hAnsi="Sylfaen" w:cs="Arial Armenian"/>
          <w:sz w:val="22"/>
          <w:szCs w:val="22"/>
          <w:lang w:val="de-DE"/>
        </w:rPr>
        <w:t>., 2010: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Գրիգորյան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 </w:t>
      </w:r>
      <w:r w:rsidRPr="00E70E4A">
        <w:rPr>
          <w:rFonts w:ascii="Sylfaen" w:hAnsi="Sylfaen" w:cs="Sylfaen"/>
          <w:sz w:val="22"/>
          <w:szCs w:val="22"/>
          <w:lang w:val="de-DE"/>
        </w:rPr>
        <w:t>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.</w:t>
      </w:r>
      <w:r w:rsidRPr="00E70E4A">
        <w:rPr>
          <w:rFonts w:ascii="Sylfaen" w:hAnsi="Sylfaen" w:cs="Sylfaen"/>
          <w:sz w:val="22"/>
          <w:szCs w:val="22"/>
          <w:lang w:val="de-DE"/>
        </w:rPr>
        <w:t>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Sylfaen"/>
          <w:sz w:val="22"/>
          <w:szCs w:val="22"/>
          <w:lang w:val="de-DE"/>
        </w:rPr>
        <w:t>Տեր</w:t>
      </w:r>
      <w:r w:rsidRPr="00E70E4A">
        <w:rPr>
          <w:rFonts w:ascii="Sylfaen" w:hAnsi="Sylfaen" w:cs="Arial Armenian"/>
          <w:sz w:val="22"/>
          <w:szCs w:val="22"/>
          <w:lang w:val="de-DE"/>
        </w:rPr>
        <w:t>-</w:t>
      </w:r>
      <w:r w:rsidRPr="00E70E4A">
        <w:rPr>
          <w:rFonts w:ascii="Sylfaen" w:hAnsi="Sylfaen" w:cs="Sylfaen"/>
          <w:sz w:val="22"/>
          <w:szCs w:val="22"/>
          <w:lang w:val="de-DE"/>
        </w:rPr>
        <w:t>Պետրոսյան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Sylfaen"/>
          <w:sz w:val="22"/>
          <w:szCs w:val="22"/>
          <w:lang w:val="de-DE"/>
        </w:rPr>
        <w:t>Երկրաշարժակայունության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տեխնիկական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պայմանների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խախտումները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Sylfaen"/>
          <w:sz w:val="22"/>
          <w:szCs w:val="22"/>
          <w:lang w:val="de-DE"/>
        </w:rPr>
        <w:t>նրանց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վերացման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մեթոդները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:- 1995, </w:t>
      </w:r>
      <w:r w:rsidRPr="00E70E4A">
        <w:rPr>
          <w:rFonts w:ascii="Sylfaen" w:hAnsi="Sylfaen" w:cs="Sylfaen"/>
          <w:sz w:val="22"/>
          <w:szCs w:val="22"/>
          <w:lang w:val="de-DE"/>
        </w:rPr>
        <w:t>էջ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34-56, 78-95: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Խաչիյան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Է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Sylfaen"/>
          <w:sz w:val="22"/>
          <w:szCs w:val="22"/>
          <w:lang w:val="de-DE"/>
        </w:rPr>
        <w:t>Ե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Sylfaen"/>
          <w:sz w:val="22"/>
          <w:szCs w:val="22"/>
          <w:lang w:val="de-DE"/>
        </w:rPr>
        <w:t>Կիրառական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երկրաշարժագիտություն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:- </w:t>
      </w:r>
      <w:r w:rsidRPr="00E70E4A">
        <w:rPr>
          <w:rFonts w:ascii="Sylfaen" w:hAnsi="Sylfaen" w:cs="Sylfaen"/>
          <w:sz w:val="22"/>
          <w:szCs w:val="22"/>
          <w:lang w:val="de-DE"/>
        </w:rPr>
        <w:t>ՀՀ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ԳԱԱ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Գիտություն հրատ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Sylfaen"/>
          <w:sz w:val="22"/>
          <w:szCs w:val="22"/>
          <w:lang w:val="de-DE"/>
        </w:rPr>
        <w:t>Եր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2001, </w:t>
      </w:r>
      <w:r w:rsidRPr="00E70E4A">
        <w:rPr>
          <w:rFonts w:ascii="Sylfaen" w:hAnsi="Sylfaen" w:cs="Sylfaen"/>
          <w:sz w:val="22"/>
          <w:szCs w:val="22"/>
          <w:lang w:val="de-DE"/>
        </w:rPr>
        <w:t>էջ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62-76: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Sylfaen"/>
          <w:sz w:val="22"/>
          <w:szCs w:val="22"/>
          <w:lang w:val="de-DE"/>
        </w:rPr>
        <w:t>Մանվելյան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Զ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Sylfaen"/>
          <w:sz w:val="22"/>
          <w:szCs w:val="22"/>
          <w:lang w:val="de-DE"/>
        </w:rPr>
        <w:t>Զ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Sylfaen"/>
          <w:sz w:val="22"/>
          <w:szCs w:val="22"/>
          <w:lang w:val="de-DE"/>
        </w:rPr>
        <w:t>Արտակարգ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իրավիճակների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հիմնախնդիրները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Sylfaen"/>
          <w:sz w:val="22"/>
          <w:szCs w:val="22"/>
          <w:lang w:val="de-DE"/>
        </w:rPr>
        <w:t>Հայաստանում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:- </w:t>
      </w:r>
      <w:r w:rsidRPr="00E70E4A">
        <w:rPr>
          <w:rFonts w:ascii="Sylfaen" w:hAnsi="Sylfaen" w:cs="Sylfaen"/>
          <w:sz w:val="22"/>
          <w:szCs w:val="22"/>
          <w:lang w:val="de-DE"/>
        </w:rPr>
        <w:t>ԵՃՇՊՀ</w:t>
      </w:r>
      <w:r w:rsidRPr="00E70E4A">
        <w:rPr>
          <w:rFonts w:ascii="Sylfaen" w:hAnsi="Sylfaen" w:cs="Arial Armenian"/>
          <w:sz w:val="22"/>
          <w:szCs w:val="22"/>
          <w:lang w:val="de-DE"/>
        </w:rPr>
        <w:t>, 2008: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Богословский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В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Кокорин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O.</w:t>
      </w:r>
      <w:r w:rsidRPr="00E70E4A">
        <w:rPr>
          <w:rFonts w:ascii="Sylfaen" w:hAnsi="Sylfaen" w:cs="Arial"/>
          <w:sz w:val="22"/>
          <w:szCs w:val="22"/>
          <w:lang w:val="de-DE"/>
        </w:rPr>
        <w:t>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Петров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Л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Кондиционирование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воздуха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и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хладоснабжение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Стройиздат</w:t>
      </w:r>
      <w:r w:rsidRPr="00E70E4A">
        <w:rPr>
          <w:rFonts w:ascii="Sylfaen" w:hAnsi="Sylfaen" w:cs="Arial Armenian"/>
          <w:sz w:val="22"/>
          <w:szCs w:val="22"/>
          <w:lang w:val="de-DE"/>
        </w:rPr>
        <w:t>, 1985.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Богословский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В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Строительная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теплофизика</w:t>
      </w:r>
      <w:r w:rsidRPr="00E70E4A">
        <w:rPr>
          <w:rFonts w:ascii="Sylfaen" w:hAnsi="Sylfaen" w:cs="Arial Armenian"/>
          <w:sz w:val="22"/>
          <w:szCs w:val="22"/>
          <w:lang w:val="de-DE"/>
        </w:rPr>
        <w:t>.-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>.,</w:t>
      </w:r>
      <w:r w:rsidRPr="00E70E4A">
        <w:rPr>
          <w:rFonts w:ascii="Sylfaen" w:hAnsi="Sylfaen" w:cs="Arial"/>
          <w:sz w:val="22"/>
          <w:szCs w:val="22"/>
          <w:lang w:val="de-DE"/>
        </w:rPr>
        <w:t>Высшая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школа</w:t>
      </w:r>
      <w:r w:rsidRPr="00E70E4A">
        <w:rPr>
          <w:rFonts w:ascii="Sylfaen" w:hAnsi="Sylfaen" w:cs="Arial Armenian"/>
          <w:sz w:val="22"/>
          <w:szCs w:val="22"/>
          <w:lang w:val="de-DE"/>
        </w:rPr>
        <w:t>, 1982.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Богословский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В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Тепловой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режим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зданий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Стройиздат</w:t>
      </w:r>
      <w:r w:rsidRPr="00E70E4A">
        <w:rPr>
          <w:rFonts w:ascii="Sylfaen" w:hAnsi="Sylfaen" w:cs="Arial Armenian"/>
          <w:sz w:val="22"/>
          <w:szCs w:val="22"/>
          <w:lang w:val="de-DE"/>
        </w:rPr>
        <w:t>, 1979.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Ионин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А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Хлыбов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Б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Братенков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В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Терлецкая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Е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Теплоснабжение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Стройиздат</w:t>
      </w:r>
      <w:r w:rsidRPr="00E70E4A">
        <w:rPr>
          <w:rFonts w:ascii="Sylfaen" w:hAnsi="Sylfaen" w:cs="Arial Armenian"/>
          <w:sz w:val="22"/>
          <w:szCs w:val="22"/>
          <w:lang w:val="de-DE"/>
        </w:rPr>
        <w:t>, 1977.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Меликян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З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Централизованное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теплохладоснабжение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промышленных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и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гражданских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зданий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Стройиздат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1985, 250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Абрамов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Н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Водоснабжение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Стройиздат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1982, 440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Яковлев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и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др</w:t>
      </w:r>
      <w:r w:rsidRPr="00E70E4A">
        <w:rPr>
          <w:rFonts w:ascii="Sylfaen" w:hAnsi="Sylfaen" w:cs="Arial Armenian"/>
          <w:sz w:val="22"/>
          <w:szCs w:val="22"/>
          <w:lang w:val="de-DE"/>
        </w:rPr>
        <w:t>. K</w:t>
      </w:r>
      <w:r w:rsidRPr="00E70E4A">
        <w:rPr>
          <w:rFonts w:ascii="Sylfaen" w:hAnsi="Sylfaen" w:cs="Arial"/>
          <w:sz w:val="22"/>
          <w:szCs w:val="22"/>
          <w:lang w:val="de-DE"/>
        </w:rPr>
        <w:t>анализация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Arial"/>
          <w:sz w:val="22"/>
          <w:szCs w:val="22"/>
          <w:lang w:val="de-DE"/>
        </w:rPr>
        <w:t>Стройиздат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,1976, 632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Яковлев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и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др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Очистка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производственных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сточных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вод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Стройиздат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1979, 335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Воронов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Ю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Яковлев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Водоотведение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и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очистка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сточных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вод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Издательство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Ассоциации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строительных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вузов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2006, 704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Коноплянко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В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И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Организация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и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безопасность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дорожного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движения</w:t>
      </w:r>
      <w:r w:rsidRPr="00E70E4A">
        <w:rPr>
          <w:rFonts w:ascii="Sylfaen" w:hAnsi="Sylfaen" w:cs="Arial Armenian"/>
          <w:sz w:val="22"/>
          <w:szCs w:val="22"/>
          <w:lang w:val="de-DE"/>
        </w:rPr>
        <w:t>.-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Высшая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школа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2007, 384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lastRenderedPageBreak/>
        <w:t>Бабков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В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Ф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Дорожные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условия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и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безопасность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движения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Транспорт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1993, 272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Кременец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Ю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Печерский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П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Афанасьев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Б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Технические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средства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организации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дорожного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движения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Академкнига</w:t>
      </w:r>
      <w:r w:rsidRPr="00E70E4A">
        <w:rPr>
          <w:rFonts w:ascii="Sylfaen" w:hAnsi="Sylfaen" w:cs="Arial Armenian"/>
          <w:sz w:val="22"/>
          <w:szCs w:val="22"/>
          <w:lang w:val="de-DE"/>
        </w:rPr>
        <w:t>, 2005.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Осипов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Г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Л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Звукоизоляция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и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звукопоглощение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Учебное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пособие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для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студентов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строительных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спец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..-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АСТ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Астрель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2004, 450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Юдин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Е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Звукопоглощающие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и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звукоизоляционные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материалы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Стройиздат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1966, 248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Ковригин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Д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Архитектурно</w:t>
      </w:r>
      <w:r w:rsidRPr="00E70E4A">
        <w:rPr>
          <w:rFonts w:ascii="Sylfaen" w:hAnsi="Sylfaen" w:cs="Arial Armenian"/>
          <w:sz w:val="22"/>
          <w:szCs w:val="22"/>
          <w:lang w:val="de-DE"/>
        </w:rPr>
        <w:t>-</w:t>
      </w:r>
      <w:r w:rsidRPr="00E70E4A">
        <w:rPr>
          <w:rFonts w:ascii="Sylfaen" w:hAnsi="Sylfaen" w:cs="Arial"/>
          <w:sz w:val="22"/>
          <w:szCs w:val="22"/>
          <w:lang w:val="de-DE"/>
        </w:rPr>
        <w:t>строительная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акустика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Учебное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пособие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для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студентов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вузов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Высшая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школа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1986, 256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 w:cs="Arial Armenia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Осипов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Г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Л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Акустические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измерения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строительстве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Стройиздат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1978, 212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 w:cs="Arial Armenia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Попов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Г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Основы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оценки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недвижимости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РОО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2001, 109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 w:cs="SosHlv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В</w:t>
      </w:r>
      <w:r w:rsidRPr="00E70E4A">
        <w:rPr>
          <w:rFonts w:ascii="Sylfaen" w:hAnsi="Sylfaen" w:cs="SosHlv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Н</w:t>
      </w:r>
      <w:r w:rsidRPr="00E70E4A">
        <w:rPr>
          <w:rFonts w:ascii="Sylfaen" w:hAnsi="Sylfaen" w:cs="SosHlv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Зарубин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Arial"/>
          <w:sz w:val="22"/>
          <w:szCs w:val="22"/>
          <w:lang w:val="de-DE"/>
        </w:rPr>
        <w:t>В</w:t>
      </w:r>
      <w:r w:rsidRPr="00E70E4A">
        <w:rPr>
          <w:rFonts w:ascii="Sylfaen" w:hAnsi="Sylfaen" w:cs="SosHlv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SosHlv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Рутгайзер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Оценка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рыночной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стоимости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недвижимости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Учебное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и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практическое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пособие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Дело</w:t>
      </w:r>
      <w:r w:rsidRPr="00E70E4A">
        <w:rPr>
          <w:rFonts w:ascii="Sylfaen" w:hAnsi="Sylfaen" w:cs="SosHlv"/>
          <w:sz w:val="22"/>
          <w:szCs w:val="22"/>
          <w:lang w:val="de-DE"/>
        </w:rPr>
        <w:t>, 1998</w:t>
      </w:r>
      <w:r w:rsidRPr="00E70E4A">
        <w:rPr>
          <w:rFonts w:ascii="Sylfaen" w:hAnsi="Sylfaen" w:cs="Arial"/>
          <w:sz w:val="22"/>
          <w:szCs w:val="22"/>
          <w:lang w:val="de-DE"/>
        </w:rPr>
        <w:t>,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384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SosHlv"/>
          <w:sz w:val="22"/>
          <w:szCs w:val="22"/>
          <w:lang w:val="de-DE"/>
        </w:rPr>
        <w:t>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 w:cs="SosHlv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Фридман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Дж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Ордуэй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Н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Анализ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и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оценка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приносящей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доход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недвижимости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/ </w:t>
      </w:r>
      <w:r w:rsidRPr="00E70E4A">
        <w:rPr>
          <w:rFonts w:ascii="Sylfaen" w:hAnsi="Sylfaen" w:cs="Arial"/>
          <w:sz w:val="22"/>
          <w:szCs w:val="22"/>
          <w:lang w:val="de-DE"/>
        </w:rPr>
        <w:t>Пер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англ</w:t>
      </w:r>
      <w:r w:rsidRPr="00E70E4A">
        <w:rPr>
          <w:rFonts w:ascii="Sylfaen" w:hAnsi="Sylfaen" w:cs="SosHlv"/>
          <w:sz w:val="22"/>
          <w:szCs w:val="22"/>
          <w:lang w:val="de-DE"/>
        </w:rPr>
        <w:t>.-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., </w:t>
      </w:r>
      <w:r w:rsidRPr="00E70E4A">
        <w:rPr>
          <w:rFonts w:ascii="Sylfaen" w:hAnsi="Sylfaen" w:cs="Arial"/>
          <w:sz w:val="22"/>
          <w:szCs w:val="22"/>
          <w:lang w:val="de-DE"/>
        </w:rPr>
        <w:t>Дело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, 1995,  480 </w:t>
      </w:r>
      <w:r w:rsidRPr="00E70E4A">
        <w:rPr>
          <w:rFonts w:ascii="Sylfaen" w:hAnsi="Sylfaen" w:cs="SosHlv"/>
          <w:sz w:val="22"/>
          <w:szCs w:val="22"/>
          <w:lang w:val="hy-AM"/>
        </w:rPr>
        <w:t>с</w:t>
      </w:r>
      <w:r w:rsidRPr="00E70E4A">
        <w:rPr>
          <w:rFonts w:ascii="Sylfaen" w:hAnsi="Sylfaen" w:cs="SosHlv"/>
          <w:sz w:val="22"/>
          <w:szCs w:val="22"/>
          <w:lang w:val="de-DE"/>
        </w:rPr>
        <w:t>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Энди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Митчелл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Руководство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ESRI </w:t>
      </w:r>
      <w:r w:rsidRPr="00E70E4A">
        <w:rPr>
          <w:rFonts w:ascii="Sylfaen" w:hAnsi="Sylfaen" w:cs="Arial"/>
          <w:sz w:val="22"/>
          <w:szCs w:val="22"/>
          <w:lang w:val="de-DE"/>
        </w:rPr>
        <w:t>по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ГИС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анализу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Arial"/>
          <w:sz w:val="22"/>
          <w:szCs w:val="22"/>
          <w:lang w:val="de-DE"/>
        </w:rPr>
        <w:t>Географические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закономерности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и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взаимодействия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М.</w:t>
      </w:r>
      <w:r w:rsidRPr="00E70E4A">
        <w:rPr>
          <w:rFonts w:ascii="Sylfaen" w:hAnsi="Sylfaen" w:cs="SosHlv"/>
          <w:sz w:val="22"/>
          <w:szCs w:val="22"/>
          <w:lang w:val="de-DE"/>
        </w:rPr>
        <w:t>,</w:t>
      </w:r>
      <w:r w:rsidRPr="00E70E4A">
        <w:rPr>
          <w:rFonts w:ascii="Sylfaen" w:hAnsi="Sylfaen" w:cs="Arial"/>
          <w:sz w:val="22"/>
          <w:szCs w:val="22"/>
          <w:lang w:val="de-DE"/>
        </w:rPr>
        <w:t xml:space="preserve"> МГУ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2001, 90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SosHlv"/>
          <w:sz w:val="22"/>
          <w:szCs w:val="22"/>
          <w:lang w:val="de-DE"/>
        </w:rPr>
        <w:t>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 w:cs="SosHlv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Майкл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Зейлер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Руководство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ESRI </w:t>
      </w:r>
      <w:r w:rsidRPr="00E70E4A">
        <w:rPr>
          <w:rFonts w:ascii="Sylfaen" w:hAnsi="Sylfaen" w:cs="Arial"/>
          <w:sz w:val="22"/>
          <w:szCs w:val="22"/>
          <w:lang w:val="de-DE"/>
        </w:rPr>
        <w:t>по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проектированию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базы</w:t>
      </w:r>
      <w:r w:rsidRPr="00E70E4A">
        <w:rPr>
          <w:rFonts w:ascii="Sylfaen" w:hAnsi="Sylfae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геоданных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: </w:t>
      </w:r>
      <w:r w:rsidRPr="00E70E4A">
        <w:rPr>
          <w:rFonts w:ascii="Sylfaen" w:hAnsi="Sylfaen" w:cs="Arial"/>
          <w:sz w:val="22"/>
          <w:szCs w:val="22"/>
          <w:lang w:val="de-DE"/>
        </w:rPr>
        <w:t>Моделирование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нашего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мира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М.</w:t>
      </w:r>
      <w:r w:rsidRPr="00E70E4A">
        <w:rPr>
          <w:rFonts w:ascii="Sylfaen" w:hAnsi="Sylfaen" w:cs="SosHlv"/>
          <w:sz w:val="22"/>
          <w:szCs w:val="22"/>
          <w:lang w:val="de-DE"/>
        </w:rPr>
        <w:t>,</w:t>
      </w:r>
      <w:r w:rsidRPr="00E70E4A">
        <w:rPr>
          <w:rFonts w:ascii="Sylfaen" w:hAnsi="Sylfaen" w:cs="Arial"/>
          <w:sz w:val="22"/>
          <w:szCs w:val="22"/>
          <w:lang w:val="de-DE"/>
        </w:rPr>
        <w:t xml:space="preserve"> МГУ</w:t>
      </w:r>
      <w:r w:rsidRPr="00E70E4A">
        <w:rPr>
          <w:rFonts w:ascii="Sylfaen" w:hAnsi="Sylfaen" w:cs="SosHlv"/>
          <w:sz w:val="22"/>
          <w:szCs w:val="22"/>
          <w:lang w:val="de-DE"/>
        </w:rPr>
        <w:t xml:space="preserve"> 2001, 254 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SosHlv"/>
          <w:sz w:val="22"/>
          <w:szCs w:val="22"/>
          <w:lang w:val="de-DE"/>
        </w:rPr>
        <w:t>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 w:cs="SosHlv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Б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С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Мастрюков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Безопасность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чрезвычайных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ситуациях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.,2003, </w:t>
      </w:r>
      <w:r w:rsidRPr="00E70E4A">
        <w:rPr>
          <w:rFonts w:ascii="Sylfaen" w:hAnsi="Sylfaen" w:cs="Arial"/>
          <w:sz w:val="22"/>
          <w:szCs w:val="22"/>
          <w:lang w:val="de-DE"/>
        </w:rPr>
        <w:t>стр</w:t>
      </w:r>
      <w:r w:rsidRPr="00E70E4A">
        <w:rPr>
          <w:rFonts w:ascii="Sylfaen" w:hAnsi="Sylfaen" w:cs="Arial Armenian"/>
          <w:sz w:val="22"/>
          <w:szCs w:val="22"/>
          <w:lang w:val="de-DE"/>
        </w:rPr>
        <w:t>. 5-60, 78-80.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 w:cs="SosHlv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М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Шахраманьян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</w:t>
      </w:r>
      <w:r w:rsidRPr="00E70E4A">
        <w:rPr>
          <w:rFonts w:ascii="Sylfaen" w:hAnsi="Sylfaen" w:cs="Arial"/>
          <w:sz w:val="22"/>
          <w:szCs w:val="22"/>
          <w:lang w:val="de-DE"/>
        </w:rPr>
        <w:t>В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Н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Морозов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Прогнозирование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и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ликвидация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последствий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аварийных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взрывов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и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землетрясений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М.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, 2001, </w:t>
      </w:r>
      <w:r w:rsidRPr="00E70E4A">
        <w:rPr>
          <w:rFonts w:ascii="Sylfaen" w:hAnsi="Sylfaen" w:cs="Arial"/>
          <w:sz w:val="22"/>
          <w:szCs w:val="22"/>
          <w:lang w:val="de-DE"/>
        </w:rPr>
        <w:t>стр</w:t>
      </w:r>
      <w:r w:rsidRPr="00E70E4A">
        <w:rPr>
          <w:rFonts w:ascii="Sylfaen" w:hAnsi="Sylfaen" w:cs="Arial Armenian"/>
          <w:sz w:val="22"/>
          <w:szCs w:val="22"/>
          <w:lang w:val="de-DE"/>
        </w:rPr>
        <w:t>. 34-44.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 w:cs="Arial"/>
          <w:sz w:val="22"/>
          <w:szCs w:val="22"/>
          <w:lang w:val="de-DE"/>
        </w:rPr>
        <w:t>Ю</w:t>
      </w:r>
      <w:r w:rsidRPr="00E70E4A">
        <w:rPr>
          <w:rFonts w:ascii="Sylfaen" w:hAnsi="Sylfaen" w:cs="Arial Armenian"/>
          <w:sz w:val="22"/>
          <w:szCs w:val="22"/>
          <w:lang w:val="de-DE"/>
        </w:rPr>
        <w:t>.</w:t>
      </w:r>
      <w:r w:rsidRPr="00E70E4A">
        <w:rPr>
          <w:rFonts w:ascii="Sylfaen" w:hAnsi="Sylfaen" w:cs="Arial"/>
          <w:sz w:val="22"/>
          <w:szCs w:val="22"/>
          <w:lang w:val="de-DE"/>
        </w:rPr>
        <w:t>Л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Хотунцев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 </w:t>
      </w:r>
      <w:r w:rsidRPr="00E70E4A">
        <w:rPr>
          <w:rFonts w:ascii="Sylfaen" w:hAnsi="Sylfaen" w:cs="Arial"/>
          <w:sz w:val="22"/>
          <w:szCs w:val="22"/>
          <w:lang w:val="de-DE"/>
        </w:rPr>
        <w:t>Экология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и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экологическая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 </w:t>
      </w:r>
      <w:r w:rsidRPr="00E70E4A">
        <w:rPr>
          <w:rFonts w:ascii="Sylfaen" w:hAnsi="Sylfaen" w:cs="Arial"/>
          <w:sz w:val="22"/>
          <w:szCs w:val="22"/>
          <w:lang w:val="de-DE"/>
        </w:rPr>
        <w:t>безопасность</w:t>
      </w:r>
      <w:r w:rsidRPr="00E70E4A">
        <w:rPr>
          <w:rFonts w:ascii="Sylfaen" w:hAnsi="Sylfaen" w:cs="Arial Armenian"/>
          <w:sz w:val="22"/>
          <w:szCs w:val="22"/>
          <w:lang w:val="de-DE"/>
        </w:rPr>
        <w:t xml:space="preserve">.- </w:t>
      </w:r>
      <w:r w:rsidRPr="00E70E4A">
        <w:rPr>
          <w:rFonts w:ascii="Sylfaen" w:hAnsi="Sylfaen" w:cs="Arial"/>
          <w:sz w:val="22"/>
          <w:szCs w:val="22"/>
          <w:lang w:val="de-DE"/>
        </w:rPr>
        <w:t>М.</w:t>
      </w:r>
      <w:r w:rsidRPr="00E70E4A">
        <w:rPr>
          <w:rFonts w:ascii="Sylfaen" w:hAnsi="Sylfaen" w:cs="Arial Armenian"/>
          <w:sz w:val="22"/>
          <w:szCs w:val="22"/>
          <w:lang w:val="de-DE"/>
        </w:rPr>
        <w:t>, 2004</w:t>
      </w:r>
      <w:r w:rsidRPr="00E70E4A">
        <w:rPr>
          <w:rFonts w:ascii="Sylfaen" w:hAnsi="Sylfaen" w:cs="Arial"/>
          <w:sz w:val="22"/>
          <w:szCs w:val="22"/>
          <w:lang w:val="de-DE"/>
        </w:rPr>
        <w:t>, стр</w:t>
      </w:r>
      <w:r w:rsidRPr="00E70E4A">
        <w:rPr>
          <w:rFonts w:ascii="Sylfaen" w:hAnsi="Sylfaen" w:cs="Arial Armenian"/>
          <w:sz w:val="22"/>
          <w:szCs w:val="22"/>
          <w:lang w:val="de-DE"/>
        </w:rPr>
        <w:t>. 3-23.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/>
          <w:sz w:val="22"/>
          <w:szCs w:val="22"/>
          <w:lang w:val="de-DE"/>
        </w:rPr>
        <w:t>Appraisal Institute. “Market analysis for real estate: concepts and applications in valuation and highest and best use” by Stephen F.Fanning.- Chicago, 2005, 543 p.</w:t>
      </w:r>
    </w:p>
    <w:p w:rsidR="00E70E4A" w:rsidRPr="00E70E4A" w:rsidRDefault="00E70E4A" w:rsidP="00AC18A4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r w:rsidRPr="00E70E4A">
        <w:rPr>
          <w:rFonts w:ascii="Sylfaen" w:hAnsi="Sylfaen"/>
          <w:sz w:val="22"/>
          <w:szCs w:val="22"/>
          <w:lang w:val="de-DE"/>
        </w:rPr>
        <w:t>Khachatryan D. A., Stepanyan V.E. ‘’The geographical methods investigation by assessment of risk origen-technical gene emerjency in area waste disposal chemical dangerous objects’’.- press the Nitherlands, 2007, page 32-45.</w:t>
      </w:r>
    </w:p>
    <w:p w:rsidR="00D837BB" w:rsidRPr="00E70E4A" w:rsidRDefault="00D837BB" w:rsidP="00D837BB">
      <w:pPr>
        <w:numPr>
          <w:ilvl w:val="0"/>
          <w:numId w:val="2"/>
        </w:numPr>
        <w:spacing w:line="276" w:lineRule="auto"/>
        <w:ind w:left="687" w:hanging="403"/>
        <w:jc w:val="both"/>
        <w:rPr>
          <w:rFonts w:ascii="Sylfaen" w:hAnsi="Sylfaen"/>
          <w:sz w:val="22"/>
          <w:szCs w:val="22"/>
          <w:lang w:val="de-DE"/>
        </w:rPr>
      </w:pPr>
      <w:bookmarkStart w:id="0" w:name="_GoBack"/>
      <w:bookmarkEnd w:id="0"/>
      <w:r>
        <w:rPr>
          <w:rFonts w:ascii="Sylfaen" w:hAnsi="Sylfaen"/>
          <w:sz w:val="22"/>
          <w:szCs w:val="22"/>
          <w:lang w:val="de-DE"/>
        </w:rPr>
        <w:t>Փետևոտյան Ռ.Ա. Բնակավայրի ջրամատակարարման և ջրահեռացման համակարգերի տեխնիկական շահագործումը, ՃՇՀԱՀ, Շահագործման ձեռնարկ, Երևան, 2016, 172 էջ</w:t>
      </w:r>
    </w:p>
    <w:p w:rsidR="00F55A14" w:rsidRPr="00E70E4A" w:rsidRDefault="00F55A14">
      <w:pPr>
        <w:rPr>
          <w:lang w:val="de-DE"/>
        </w:rPr>
      </w:pPr>
    </w:p>
    <w:sectPr w:rsidR="00F55A14" w:rsidRPr="00E70E4A" w:rsidSect="00AC18A4">
      <w:pgSz w:w="12240" w:h="15840"/>
      <w:pgMar w:top="567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sH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C50"/>
    <w:multiLevelType w:val="hybridMultilevel"/>
    <w:tmpl w:val="BAF003FA"/>
    <w:lvl w:ilvl="0" w:tplc="EBF2561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7627A"/>
    <w:multiLevelType w:val="hybridMultilevel"/>
    <w:tmpl w:val="28F6A83E"/>
    <w:lvl w:ilvl="0" w:tplc="2682BAB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394FB1"/>
    <w:multiLevelType w:val="hybridMultilevel"/>
    <w:tmpl w:val="BD96B7FA"/>
    <w:lvl w:ilvl="0" w:tplc="A142FCF4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cs="Sylfae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4A"/>
    <w:rsid w:val="0018651A"/>
    <w:rsid w:val="00787E87"/>
    <w:rsid w:val="009239F7"/>
    <w:rsid w:val="00AC18A4"/>
    <w:rsid w:val="00D837BB"/>
    <w:rsid w:val="00E70E4A"/>
    <w:rsid w:val="00F25392"/>
    <w:rsid w:val="00F5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D0EB8-6617-4AD2-8184-A9B7B404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70E4A"/>
    <w:pPr>
      <w:keepNext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link w:val="Heading2Char"/>
    <w:qFormat/>
    <w:rsid w:val="00E70E4A"/>
    <w:pPr>
      <w:keepNext/>
      <w:spacing w:line="360" w:lineRule="auto"/>
      <w:jc w:val="both"/>
      <w:outlineLvl w:val="1"/>
    </w:pPr>
    <w:rPr>
      <w:rFonts w:ascii="Arial LatArm" w:hAnsi="Arial LatArm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0E4A"/>
    <w:pPr>
      <w:keepNext/>
      <w:ind w:left="1440" w:firstLine="720"/>
      <w:outlineLvl w:val="2"/>
    </w:pPr>
    <w:rPr>
      <w:rFonts w:ascii="Arial Armenian" w:hAnsi="Arial Armenian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E70E4A"/>
    <w:pPr>
      <w:keepNext/>
      <w:spacing w:line="360" w:lineRule="auto"/>
      <w:jc w:val="both"/>
      <w:outlineLvl w:val="3"/>
    </w:pPr>
    <w:rPr>
      <w:rFonts w:ascii="Arial Armenian" w:hAnsi="Arial Armenian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E70E4A"/>
    <w:pPr>
      <w:keepNext/>
      <w:jc w:val="center"/>
      <w:outlineLvl w:val="4"/>
    </w:pPr>
    <w:rPr>
      <w:rFonts w:ascii="Arial Armenian" w:hAnsi="Arial Armenian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E70E4A"/>
    <w:pPr>
      <w:keepNext/>
      <w:jc w:val="center"/>
      <w:outlineLvl w:val="5"/>
    </w:pPr>
    <w:rPr>
      <w:rFonts w:ascii="Arial Armenian" w:hAnsi="Arial Armenian"/>
      <w:b/>
      <w:i/>
      <w:sz w:val="16"/>
    </w:rPr>
  </w:style>
  <w:style w:type="paragraph" w:styleId="Heading7">
    <w:name w:val="heading 7"/>
    <w:basedOn w:val="Normal"/>
    <w:next w:val="Normal"/>
    <w:link w:val="Heading7Char"/>
    <w:qFormat/>
    <w:rsid w:val="00E70E4A"/>
    <w:pPr>
      <w:keepNext/>
      <w:outlineLvl w:val="6"/>
    </w:pPr>
    <w:rPr>
      <w:rFonts w:ascii="Arial Armenian" w:hAnsi="Arial Armenian"/>
      <w:i/>
      <w:sz w:val="16"/>
    </w:rPr>
  </w:style>
  <w:style w:type="paragraph" w:styleId="Heading8">
    <w:name w:val="heading 8"/>
    <w:basedOn w:val="Normal"/>
    <w:next w:val="Normal"/>
    <w:link w:val="Heading8Char"/>
    <w:qFormat/>
    <w:rsid w:val="00E70E4A"/>
    <w:pPr>
      <w:keepNext/>
      <w:spacing w:before="60"/>
      <w:jc w:val="center"/>
      <w:outlineLvl w:val="7"/>
    </w:pPr>
    <w:rPr>
      <w:rFonts w:ascii="SosHlv" w:hAnsi="SosHlv"/>
      <w:b/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E70E4A"/>
    <w:pPr>
      <w:keepNext/>
      <w:outlineLvl w:val="8"/>
    </w:pPr>
    <w:rPr>
      <w:rFonts w:ascii="Arial Armenian" w:hAnsi="Arial Armenian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E4A"/>
    <w:rPr>
      <w:rFonts w:ascii="Arial Armenian" w:eastAsia="Times New Roman" w:hAnsi="Arial Armenian" w:cs="Times New Roman"/>
      <w:b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E70E4A"/>
    <w:rPr>
      <w:rFonts w:ascii="Arial LatArm" w:eastAsia="Times New Roman" w:hAnsi="Arial LatArm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E70E4A"/>
    <w:rPr>
      <w:rFonts w:ascii="Arial Armenian" w:eastAsia="Times New Roman" w:hAnsi="Arial Armeni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E70E4A"/>
    <w:rPr>
      <w:rFonts w:ascii="Arial Armenian" w:eastAsia="Times New Roman" w:hAnsi="Arial Armenian" w:cs="Times New Roman"/>
      <w:b/>
      <w:sz w:val="1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70E4A"/>
    <w:rPr>
      <w:rFonts w:ascii="Arial Armenian" w:eastAsia="Times New Roman" w:hAnsi="Arial Armenian" w:cs="Times New Roman"/>
      <w:b/>
      <w:sz w:val="16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E70E4A"/>
    <w:rPr>
      <w:rFonts w:ascii="Arial Armenian" w:eastAsia="Times New Roman" w:hAnsi="Arial Armenian" w:cs="Times New Roman"/>
      <w:b/>
      <w:i/>
      <w:sz w:val="16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E70E4A"/>
    <w:rPr>
      <w:rFonts w:ascii="Arial Armenian" w:eastAsia="Times New Roman" w:hAnsi="Arial Armenian" w:cs="Times New Roman"/>
      <w:i/>
      <w:sz w:val="16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E70E4A"/>
    <w:rPr>
      <w:rFonts w:ascii="SosHlv" w:eastAsia="Times New Roman" w:hAnsi="SosHlv" w:cs="Times New Roman"/>
      <w:b/>
      <w:i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70E4A"/>
    <w:rPr>
      <w:rFonts w:ascii="Arial Armenian" w:eastAsia="Times New Roman" w:hAnsi="Arial Armenian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rsid w:val="00E70E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4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E70E4A"/>
  </w:style>
  <w:style w:type="paragraph" w:styleId="Header">
    <w:name w:val="header"/>
    <w:basedOn w:val="Normal"/>
    <w:link w:val="HeaderChar"/>
    <w:rsid w:val="00E70E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0E4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70E4A"/>
    <w:pPr>
      <w:spacing w:line="353" w:lineRule="auto"/>
    </w:pPr>
    <w:rPr>
      <w:rFonts w:ascii="Arial Armenian" w:hAnsi="Arial Armenian"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E70E4A"/>
    <w:rPr>
      <w:rFonts w:ascii="Arial Armenian" w:eastAsia="Times New Roman" w:hAnsi="Arial Armenian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rsid w:val="00E70E4A"/>
    <w:pPr>
      <w:ind w:left="1418" w:firstLine="22"/>
    </w:pPr>
    <w:rPr>
      <w:rFonts w:ascii="Arial Armenian" w:hAnsi="Arial Armeni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70E4A"/>
    <w:rPr>
      <w:rFonts w:ascii="Arial Armenian" w:eastAsia="Times New Roman" w:hAnsi="Arial Armeni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70E4A"/>
    <w:pPr>
      <w:spacing w:line="360" w:lineRule="auto"/>
      <w:jc w:val="both"/>
    </w:pPr>
    <w:rPr>
      <w:rFonts w:ascii="Arial Armenian" w:hAnsi="Arial Armenian"/>
      <w:sz w:val="18"/>
    </w:rPr>
  </w:style>
  <w:style w:type="character" w:customStyle="1" w:styleId="BodyText2Char">
    <w:name w:val="Body Text 2 Char"/>
    <w:basedOn w:val="DefaultParagraphFont"/>
    <w:link w:val="BodyText2"/>
    <w:rsid w:val="00E70E4A"/>
    <w:rPr>
      <w:rFonts w:ascii="Arial Armenian" w:eastAsia="Times New Roman" w:hAnsi="Arial Armenian" w:cs="Times New Roman"/>
      <w:sz w:val="18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E70E4A"/>
    <w:pPr>
      <w:spacing w:line="360" w:lineRule="auto"/>
      <w:ind w:firstLine="720"/>
      <w:jc w:val="both"/>
    </w:pPr>
    <w:rPr>
      <w:rFonts w:ascii="Arial Armenian" w:hAnsi="Arial Armenian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E70E4A"/>
    <w:rPr>
      <w:rFonts w:ascii="Arial Armenian" w:eastAsia="Times New Roman" w:hAnsi="Arial Armenian" w:cs="Times New Roman"/>
      <w:sz w:val="18"/>
      <w:szCs w:val="20"/>
      <w:lang w:val="en-AU"/>
    </w:rPr>
  </w:style>
  <w:style w:type="paragraph" w:styleId="BodyText3">
    <w:name w:val="Body Text 3"/>
    <w:basedOn w:val="Normal"/>
    <w:link w:val="BodyText3Char"/>
    <w:rsid w:val="00E70E4A"/>
    <w:pPr>
      <w:jc w:val="both"/>
    </w:pPr>
    <w:rPr>
      <w:rFonts w:ascii="Arial Armenian" w:hAnsi="Arial Armenian"/>
      <w:sz w:val="16"/>
    </w:rPr>
  </w:style>
  <w:style w:type="character" w:customStyle="1" w:styleId="BodyText3Char">
    <w:name w:val="Body Text 3 Char"/>
    <w:basedOn w:val="DefaultParagraphFont"/>
    <w:link w:val="BodyText3"/>
    <w:rsid w:val="00E70E4A"/>
    <w:rPr>
      <w:rFonts w:ascii="Arial Armenian" w:eastAsia="Times New Roman" w:hAnsi="Arial Armenian" w:cs="Times New Roman"/>
      <w:sz w:val="16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E70E4A"/>
    <w:pPr>
      <w:spacing w:line="360" w:lineRule="auto"/>
      <w:ind w:left="720"/>
      <w:jc w:val="both"/>
    </w:pPr>
    <w:rPr>
      <w:rFonts w:ascii="Arial Armenian" w:hAnsi="Arial Armenian"/>
    </w:rPr>
  </w:style>
  <w:style w:type="character" w:customStyle="1" w:styleId="BodyTextIndent3Char">
    <w:name w:val="Body Text Indent 3 Char"/>
    <w:basedOn w:val="DefaultParagraphFont"/>
    <w:link w:val="BodyTextIndent3"/>
    <w:rsid w:val="00E70E4A"/>
    <w:rPr>
      <w:rFonts w:ascii="Arial Armenian" w:eastAsia="Times New Roman" w:hAnsi="Arial Armenian" w:cs="Times New Roman"/>
      <w:sz w:val="20"/>
      <w:szCs w:val="20"/>
      <w:lang w:val="en-AU"/>
    </w:rPr>
  </w:style>
  <w:style w:type="paragraph" w:customStyle="1" w:styleId="text1">
    <w:name w:val="text_1"/>
    <w:basedOn w:val="Normal"/>
    <w:rsid w:val="00E70E4A"/>
    <w:pPr>
      <w:autoSpaceDE w:val="0"/>
      <w:autoSpaceDN w:val="0"/>
      <w:spacing w:line="240" w:lineRule="atLeast"/>
      <w:ind w:left="284" w:hanging="284"/>
      <w:jc w:val="both"/>
    </w:pPr>
    <w:rPr>
      <w:rFonts w:ascii="SosHlv" w:hAnsi="SosHlv"/>
      <w:sz w:val="16"/>
      <w:lang w:val="en-US"/>
    </w:rPr>
  </w:style>
  <w:style w:type="paragraph" w:customStyle="1" w:styleId="tit1">
    <w:name w:val="tit_1"/>
    <w:basedOn w:val="text1"/>
    <w:rsid w:val="00E70E4A"/>
    <w:pPr>
      <w:spacing w:after="72"/>
      <w:ind w:left="0" w:firstLine="0"/>
      <w:jc w:val="center"/>
      <w:outlineLvl w:val="0"/>
    </w:pPr>
    <w:rPr>
      <w:b/>
      <w:sz w:val="22"/>
    </w:rPr>
  </w:style>
  <w:style w:type="paragraph" w:customStyle="1" w:styleId="sub1">
    <w:name w:val="sub_1"/>
    <w:basedOn w:val="Normal"/>
    <w:rsid w:val="00E70E4A"/>
    <w:pPr>
      <w:spacing w:before="72" w:after="24" w:line="240" w:lineRule="atLeast"/>
    </w:pPr>
    <w:rPr>
      <w:rFonts w:ascii="SosHlv" w:hAnsi="SosHlv"/>
      <w:b/>
      <w:lang w:val="en-US"/>
    </w:rPr>
  </w:style>
  <w:style w:type="table" w:styleId="TableGrid">
    <w:name w:val="Table Grid"/>
    <w:basedOn w:val="TableNormal"/>
    <w:rsid w:val="00E7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_2"/>
    <w:basedOn w:val="text1"/>
    <w:rsid w:val="00E70E4A"/>
    <w:pPr>
      <w:autoSpaceDE/>
      <w:autoSpaceDN/>
      <w:ind w:left="0" w:firstLine="0"/>
      <w:jc w:val="left"/>
    </w:pPr>
    <w:rPr>
      <w:i/>
    </w:rPr>
  </w:style>
  <w:style w:type="character" w:styleId="Hyperlink">
    <w:name w:val="Hyperlink"/>
    <w:basedOn w:val="DefaultParagraphFont"/>
    <w:rsid w:val="00E70E4A"/>
    <w:rPr>
      <w:color w:val="990033"/>
      <w:u w:val="single"/>
    </w:rPr>
  </w:style>
  <w:style w:type="character" w:styleId="FollowedHyperlink">
    <w:name w:val="FollowedHyperlink"/>
    <w:basedOn w:val="DefaultParagraphFont"/>
    <w:rsid w:val="00E70E4A"/>
    <w:rPr>
      <w:color w:val="990033"/>
      <w:u w:val="single"/>
    </w:rPr>
  </w:style>
  <w:style w:type="paragraph" w:styleId="NormalWeb">
    <w:name w:val="Normal (Web)"/>
    <w:basedOn w:val="Normal"/>
    <w:rsid w:val="00E70E4A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sub2">
    <w:name w:val="sub_2"/>
    <w:basedOn w:val="tit1"/>
    <w:rsid w:val="00E70E4A"/>
    <w:pPr>
      <w:tabs>
        <w:tab w:val="right" w:pos="284"/>
        <w:tab w:val="left" w:pos="426"/>
      </w:tabs>
      <w:autoSpaceDE/>
      <w:autoSpaceDN/>
      <w:spacing w:before="192"/>
      <w:jc w:val="left"/>
      <w:outlineLvl w:val="9"/>
    </w:pPr>
    <w:rPr>
      <w:bCs/>
      <w:sz w:val="26"/>
      <w:szCs w:val="26"/>
    </w:rPr>
  </w:style>
  <w:style w:type="paragraph" w:styleId="FootnoteText">
    <w:name w:val="footnote text"/>
    <w:aliases w:val="Footnote Text Char Char Char"/>
    <w:basedOn w:val="Normal"/>
    <w:link w:val="FootnoteTextChar"/>
    <w:semiHidden/>
    <w:rsid w:val="00E70E4A"/>
  </w:style>
  <w:style w:type="character" w:customStyle="1" w:styleId="FootnoteTextChar">
    <w:name w:val="Footnote Text Char"/>
    <w:aliases w:val="Footnote Text Char Char Char Char"/>
    <w:basedOn w:val="DefaultParagraphFont"/>
    <w:link w:val="FootnoteText"/>
    <w:semiHidden/>
    <w:rsid w:val="00E70E4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semiHidden/>
    <w:rsid w:val="00E70E4A"/>
    <w:rPr>
      <w:vertAlign w:val="superscript"/>
    </w:rPr>
  </w:style>
  <w:style w:type="paragraph" w:styleId="ListParagraph">
    <w:name w:val="List Paragraph"/>
    <w:basedOn w:val="Normal"/>
    <w:qFormat/>
    <w:rsid w:val="00E70E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a">
    <w:name w:val="."/>
    <w:basedOn w:val="Normal"/>
    <w:rsid w:val="00E70E4A"/>
    <w:pPr>
      <w:spacing w:line="360" w:lineRule="auto"/>
      <w:jc w:val="both"/>
    </w:pPr>
    <w:rPr>
      <w:rFonts w:ascii="Arial LatRus" w:hAnsi="Arial LatRu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E70E4A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E70E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E70E4A"/>
    <w:pPr>
      <w:autoSpaceDE w:val="0"/>
      <w:autoSpaceDN w:val="0"/>
      <w:spacing w:line="240" w:lineRule="atLeast"/>
      <w:jc w:val="center"/>
    </w:pPr>
    <w:rPr>
      <w:b/>
      <w:bCs/>
      <w:sz w:val="24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rsid w:val="00E70E4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E70E4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">
    <w:name w:val=".......+3"/>
    <w:basedOn w:val="Normal"/>
    <w:next w:val="Normal"/>
    <w:rsid w:val="00E70E4A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Lus">
    <w:name w:val="StyleLus"/>
    <w:basedOn w:val="Normal"/>
    <w:rsid w:val="00E70E4A"/>
    <w:pPr>
      <w:spacing w:line="360" w:lineRule="auto"/>
    </w:pPr>
    <w:rPr>
      <w:rFonts w:ascii="Times Armenian" w:hAnsi="Times Armenian"/>
      <w:sz w:val="24"/>
      <w:lang w:val="en-US"/>
    </w:rPr>
  </w:style>
  <w:style w:type="character" w:styleId="Strong">
    <w:name w:val="Strong"/>
    <w:basedOn w:val="DefaultParagraphFont"/>
    <w:qFormat/>
    <w:rsid w:val="00E70E4A"/>
    <w:rPr>
      <w:b/>
      <w:bCs/>
    </w:rPr>
  </w:style>
  <w:style w:type="paragraph" w:customStyle="1" w:styleId="a0">
    <w:name w:val="Знак Знак Знак"/>
    <w:basedOn w:val="Normal"/>
    <w:rsid w:val="00E70E4A"/>
    <w:pPr>
      <w:tabs>
        <w:tab w:val="left" w:pos="1134"/>
      </w:tabs>
      <w:spacing w:after="160" w:line="240" w:lineRule="exact"/>
    </w:pPr>
    <w:rPr>
      <w:noProof/>
      <w:sz w:val="22"/>
      <w:szCs w:val="22"/>
      <w:lang w:val="en-US" w:eastAsia="ru-RU"/>
    </w:rPr>
  </w:style>
  <w:style w:type="character" w:customStyle="1" w:styleId="aomstn">
    <w:name w:val="aom_stn"/>
    <w:basedOn w:val="DefaultParagraphFont"/>
    <w:rsid w:val="00E7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Melkonyan</dc:creator>
  <cp:keywords/>
  <dc:description/>
  <cp:lastModifiedBy>Hasmik Sahakyan</cp:lastModifiedBy>
  <cp:revision>6</cp:revision>
  <dcterms:created xsi:type="dcterms:W3CDTF">2017-03-22T07:17:00Z</dcterms:created>
  <dcterms:modified xsi:type="dcterms:W3CDTF">2017-04-12T09:52:00Z</dcterms:modified>
</cp:coreProperties>
</file>