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D60C4" w14:textId="77777777" w:rsidR="00294B3A" w:rsidRPr="00226CB9" w:rsidRDefault="00294B3A" w:rsidP="00294B3A">
      <w:pPr>
        <w:jc w:val="center"/>
        <w:rPr>
          <w:rFonts w:ascii="Sylfaen" w:hAnsi="Sylfaen"/>
          <w:b/>
        </w:rPr>
      </w:pPr>
      <w:r w:rsidRPr="00226CB9">
        <w:rPr>
          <w:rFonts w:ascii="Sylfaen" w:hAnsi="Sylfaen"/>
          <w:b/>
        </w:rPr>
        <w:t>Ժ Ա Մ Ա Ն Ա Կ Ա Ց ՈՒ Յ Ց</w:t>
      </w:r>
    </w:p>
    <w:p w14:paraId="18263644" w14:textId="77777777" w:rsidR="00294B3A" w:rsidRPr="00226CB9" w:rsidRDefault="00294B3A" w:rsidP="00294B3A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Ճարտարապետության և շինարարության Հայաստանի ազգային համալսարանի</w:t>
      </w:r>
      <w:r w:rsidRPr="00226CB9">
        <w:rPr>
          <w:rFonts w:ascii="Sylfaen" w:hAnsi="Sylfaen"/>
          <w:lang w:val="en-GB"/>
        </w:rPr>
        <w:t xml:space="preserve"> </w:t>
      </w:r>
      <w:r w:rsidRPr="00226CB9">
        <w:rPr>
          <w:rFonts w:ascii="Sylfaen" w:hAnsi="Sylfaen"/>
          <w:b/>
          <w:lang w:val="en-GB"/>
        </w:rPr>
        <w:t>ի</w:t>
      </w:r>
      <w:r w:rsidRPr="00226CB9">
        <w:rPr>
          <w:rFonts w:ascii="Sylfaen" w:hAnsi="Sylfaen"/>
          <w:b/>
          <w:lang w:val="hy-AM"/>
        </w:rPr>
        <w:t>նստիտուցիոնալ հավատարմագրման նպատակով փորձագիտական գնահատում իրականացնող խմբի այց</w:t>
      </w:r>
      <w:r w:rsidRPr="00226CB9">
        <w:rPr>
          <w:rFonts w:ascii="Sylfaen" w:hAnsi="Sylfaen"/>
          <w:b/>
        </w:rPr>
        <w:t>ի</w:t>
      </w:r>
      <w:r w:rsidRPr="00226CB9">
        <w:rPr>
          <w:rFonts w:ascii="Sylfaen" w:hAnsi="Sylfaen"/>
          <w:b/>
          <w:lang w:val="hy-AM"/>
        </w:rPr>
        <w:t xml:space="preserve"> </w:t>
      </w:r>
    </w:p>
    <w:p w14:paraId="5C601CF4" w14:textId="5A9ECCDE" w:rsidR="00C116F2" w:rsidRPr="00294B3A" w:rsidRDefault="00294B3A" w:rsidP="00294B3A">
      <w:pPr>
        <w:spacing w:after="0"/>
        <w:jc w:val="right"/>
        <w:rPr>
          <w:rFonts w:ascii="Times New Roman" w:hAnsi="Times New Roman"/>
          <w:b/>
          <w:lang w:val="hy-AM"/>
        </w:rPr>
      </w:pPr>
      <w:r>
        <w:rPr>
          <w:rFonts w:ascii="Sylfaen" w:hAnsi="Sylfaen"/>
          <w:b/>
          <w:lang w:val="en-GB"/>
        </w:rPr>
        <w:t>14.0</w:t>
      </w:r>
      <w:r w:rsidR="0086714C">
        <w:rPr>
          <w:rFonts w:ascii="Sylfaen" w:hAnsi="Sylfaen"/>
          <w:b/>
        </w:rPr>
        <w:t>3</w:t>
      </w:r>
      <w:r>
        <w:rPr>
          <w:rFonts w:ascii="Times New Roman" w:hAnsi="Times New Roman"/>
          <w:b/>
          <w:lang w:val="hy-AM"/>
        </w:rPr>
        <w:t>․</w:t>
      </w:r>
      <w:r>
        <w:rPr>
          <w:rFonts w:ascii="Sylfaen" w:hAnsi="Sylfaen"/>
          <w:b/>
          <w:lang w:val="en-GB"/>
        </w:rPr>
        <w:t>2</w:t>
      </w:r>
      <w:r>
        <w:rPr>
          <w:rFonts w:ascii="Sylfaen" w:hAnsi="Sylfaen"/>
          <w:b/>
          <w:lang w:val="hy-AM"/>
        </w:rPr>
        <w:t>2</w:t>
      </w:r>
      <w:r>
        <w:rPr>
          <w:rFonts w:ascii="Sylfaen" w:hAnsi="Sylfaen"/>
          <w:b/>
          <w:lang w:val="en-GB"/>
        </w:rPr>
        <w:t xml:space="preserve"> թ.</w:t>
      </w:r>
      <w:r w:rsidRPr="00226CB9">
        <w:rPr>
          <w:rFonts w:ascii="Sylfaen" w:hAnsi="Sylfaen"/>
          <w:b/>
          <w:lang w:val="hy-AM"/>
        </w:rPr>
        <w:t xml:space="preserve"> –</w:t>
      </w:r>
      <w:r>
        <w:rPr>
          <w:rFonts w:ascii="Sylfaen" w:hAnsi="Sylfaen"/>
          <w:b/>
          <w:lang w:val="en-GB"/>
        </w:rPr>
        <w:t xml:space="preserve"> 1</w:t>
      </w:r>
      <w:r>
        <w:rPr>
          <w:rFonts w:ascii="Sylfaen" w:hAnsi="Sylfaen"/>
          <w:b/>
          <w:lang w:val="hy-AM"/>
        </w:rPr>
        <w:t>7</w:t>
      </w:r>
      <w:r>
        <w:rPr>
          <w:rFonts w:ascii="Sylfaen" w:hAnsi="Sylfaen"/>
          <w:b/>
          <w:lang w:val="en-GB"/>
        </w:rPr>
        <w:t>.0</w:t>
      </w:r>
      <w:r w:rsidR="0086714C">
        <w:rPr>
          <w:rFonts w:ascii="Sylfaen" w:hAnsi="Sylfaen"/>
          <w:b/>
        </w:rPr>
        <w:t>3</w:t>
      </w:r>
      <w:r>
        <w:rPr>
          <w:rFonts w:ascii="Sylfaen" w:hAnsi="Sylfaen"/>
          <w:b/>
          <w:lang w:val="en-GB"/>
        </w:rPr>
        <w:t>.2</w:t>
      </w:r>
      <w:r>
        <w:rPr>
          <w:rFonts w:ascii="Sylfaen" w:hAnsi="Sylfaen"/>
          <w:b/>
          <w:lang w:val="hy-AM"/>
        </w:rPr>
        <w:t>2</w:t>
      </w:r>
      <w:r>
        <w:rPr>
          <w:rFonts w:ascii="Sylfaen" w:hAnsi="Sylfaen"/>
          <w:b/>
          <w:lang w:val="en-GB"/>
        </w:rPr>
        <w:t xml:space="preserve"> թ</w:t>
      </w:r>
      <w:r>
        <w:rPr>
          <w:rFonts w:ascii="Times New Roman" w:hAnsi="Times New Roman"/>
          <w:b/>
          <w:lang w:val="hy-AM"/>
        </w:rPr>
        <w:t>․</w:t>
      </w:r>
    </w:p>
    <w:tbl>
      <w:tblPr>
        <w:tblpPr w:leftFromText="180" w:rightFromText="180" w:vertAnchor="text" w:horzAnchor="margin" w:tblpXSpec="center" w:tblpY="576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4586"/>
        <w:gridCol w:w="1590"/>
        <w:gridCol w:w="1431"/>
        <w:gridCol w:w="1907"/>
      </w:tblGrid>
      <w:tr w:rsidR="00294B3A" w:rsidRPr="00226CB9" w14:paraId="1583ECCC" w14:textId="77777777" w:rsidTr="00A14F0B">
        <w:trPr>
          <w:trHeight w:val="363"/>
        </w:trPr>
        <w:tc>
          <w:tcPr>
            <w:tcW w:w="503" w:type="dxa"/>
            <w:shd w:val="clear" w:color="auto" w:fill="D9D9D9"/>
          </w:tcPr>
          <w:p w14:paraId="4E85F1D0" w14:textId="77777777" w:rsidR="00294B3A" w:rsidRPr="00226CB9" w:rsidRDefault="00294B3A" w:rsidP="00A14F0B"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4586" w:type="dxa"/>
            <w:shd w:val="clear" w:color="auto" w:fill="D9D9D9"/>
          </w:tcPr>
          <w:p w14:paraId="039A9A20" w14:textId="5F47B61E" w:rsidR="00294B3A" w:rsidRPr="00226CB9" w:rsidRDefault="00294B3A" w:rsidP="00A14F0B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GB"/>
              </w:rPr>
              <w:t>14</w:t>
            </w:r>
            <w:r w:rsidRPr="00226CB9">
              <w:rPr>
                <w:rFonts w:ascii="Sylfaen" w:hAnsi="Sylfaen"/>
                <w:b/>
                <w:lang w:val="en-GB"/>
              </w:rPr>
              <w:t>.</w:t>
            </w:r>
            <w:r>
              <w:rPr>
                <w:rFonts w:ascii="Sylfaen" w:hAnsi="Sylfaen"/>
                <w:b/>
                <w:lang w:val="en-GB"/>
              </w:rPr>
              <w:t>0</w:t>
            </w:r>
            <w:r w:rsidR="00EC2AAA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  <w:lang w:val="en-GB"/>
              </w:rPr>
              <w:t>.202</w:t>
            </w:r>
            <w:r>
              <w:rPr>
                <w:rFonts w:ascii="Sylfaen" w:hAnsi="Sylfaen"/>
                <w:b/>
                <w:lang w:val="hy-AM"/>
              </w:rPr>
              <w:t>2</w:t>
            </w:r>
            <w:r w:rsidRPr="00226CB9">
              <w:rPr>
                <w:rFonts w:ascii="Sylfaen" w:hAnsi="Sylfaen"/>
                <w:b/>
                <w:lang w:val="en-GB"/>
              </w:rPr>
              <w:t xml:space="preserve"> </w:t>
            </w:r>
            <w:r>
              <w:rPr>
                <w:rFonts w:ascii="Sylfaen" w:hAnsi="Sylfaen"/>
                <w:b/>
                <w:lang w:val="en-GB"/>
              </w:rPr>
              <w:t>թ.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5D175DC5" w14:textId="77777777" w:rsidR="00294B3A" w:rsidRPr="00864093" w:rsidRDefault="00294B3A" w:rsidP="00A14F0B">
            <w:pPr>
              <w:spacing w:after="0" w:line="24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Մեկնարկ</w:t>
            </w:r>
          </w:p>
        </w:tc>
        <w:tc>
          <w:tcPr>
            <w:tcW w:w="1431" w:type="dxa"/>
            <w:shd w:val="clear" w:color="auto" w:fill="D9D9D9"/>
            <w:vAlign w:val="center"/>
          </w:tcPr>
          <w:p w14:paraId="6475257B" w14:textId="77777777" w:rsidR="00294B3A" w:rsidRPr="00864093" w:rsidRDefault="00294B3A" w:rsidP="00A14F0B">
            <w:pPr>
              <w:spacing w:after="0" w:line="24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Ավարտ</w:t>
            </w:r>
          </w:p>
        </w:tc>
        <w:tc>
          <w:tcPr>
            <w:tcW w:w="1907" w:type="dxa"/>
            <w:shd w:val="clear" w:color="auto" w:fill="D9D9D9"/>
            <w:vAlign w:val="center"/>
          </w:tcPr>
          <w:p w14:paraId="7D2BD47E" w14:textId="77777777" w:rsidR="00294B3A" w:rsidRPr="00C55F59" w:rsidRDefault="00294B3A" w:rsidP="00A14F0B">
            <w:pPr>
              <w:spacing w:after="0" w:line="24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Տևողություն</w:t>
            </w:r>
          </w:p>
        </w:tc>
      </w:tr>
      <w:tr w:rsidR="00294B3A" w:rsidRPr="00226CB9" w14:paraId="5CB3BACC" w14:textId="77777777" w:rsidTr="00A14F0B">
        <w:trPr>
          <w:trHeight w:val="363"/>
        </w:trPr>
        <w:tc>
          <w:tcPr>
            <w:tcW w:w="503" w:type="dxa"/>
            <w:shd w:val="clear" w:color="auto" w:fill="auto"/>
          </w:tcPr>
          <w:p w14:paraId="01200DE1" w14:textId="77777777" w:rsidR="00294B3A" w:rsidRPr="00226CB9" w:rsidRDefault="00294B3A" w:rsidP="00A14F0B">
            <w:pPr>
              <w:spacing w:after="0"/>
              <w:jc w:val="center"/>
              <w:rPr>
                <w:rFonts w:ascii="Sylfaen" w:hAnsi="Sylfaen"/>
              </w:rPr>
            </w:pPr>
            <w:r w:rsidRPr="00226CB9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45C113F4" w14:textId="77777777" w:rsidR="00294B3A" w:rsidRPr="00274B5C" w:rsidRDefault="00294B3A" w:rsidP="00A14F0B">
            <w:pPr>
              <w:spacing w:after="0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Հանդիպում </w:t>
            </w:r>
            <w:r>
              <w:rPr>
                <w:rFonts w:ascii="Sylfaen" w:hAnsi="Sylfaen"/>
                <w:lang w:val="hy-AM"/>
              </w:rPr>
              <w:t xml:space="preserve">ՃՇՀԱՀ </w:t>
            </w:r>
            <w:r>
              <w:rPr>
                <w:rFonts w:ascii="Sylfaen" w:hAnsi="Sylfaen"/>
                <w:lang w:val="en-GB"/>
              </w:rPr>
              <w:t>ռեկտորի հետ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B275FB8" w14:textId="77777777" w:rsidR="00294B3A" w:rsidRPr="00226CB9" w:rsidRDefault="00294B3A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09:30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08FE03F" w14:textId="06380147" w:rsidR="00294B3A" w:rsidRPr="00274B5C" w:rsidRDefault="00294B3A" w:rsidP="00A14F0B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 w:rsidRPr="00226CB9">
              <w:rPr>
                <w:rFonts w:ascii="Sylfaen" w:hAnsi="Sylfaen"/>
                <w:lang w:val="hy-AM"/>
              </w:rPr>
              <w:t>10:</w:t>
            </w:r>
            <w:r w:rsidR="00346EF7">
              <w:rPr>
                <w:rFonts w:ascii="Sylfaen" w:hAnsi="Sylfaen"/>
                <w:lang w:val="en-GB"/>
              </w:rPr>
              <w:t>1</w:t>
            </w:r>
            <w:r w:rsidRPr="00226CB9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A9AB8E3" w14:textId="1F8F3307" w:rsidR="00294B3A" w:rsidRPr="00226CB9" w:rsidRDefault="00346EF7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4</w:t>
            </w:r>
            <w:r w:rsidR="00294B3A">
              <w:rPr>
                <w:rFonts w:ascii="Sylfaen" w:hAnsi="Sylfaen"/>
                <w:iCs/>
              </w:rPr>
              <w:t>0 րոպե</w:t>
            </w:r>
          </w:p>
        </w:tc>
      </w:tr>
      <w:tr w:rsidR="00294B3A" w:rsidRPr="00226CB9" w14:paraId="782E8F68" w14:textId="77777777" w:rsidTr="00A14F0B">
        <w:trPr>
          <w:trHeight w:val="363"/>
        </w:trPr>
        <w:tc>
          <w:tcPr>
            <w:tcW w:w="503" w:type="dxa"/>
            <w:shd w:val="clear" w:color="auto" w:fill="auto"/>
          </w:tcPr>
          <w:p w14:paraId="7612183F" w14:textId="77777777" w:rsidR="00294B3A" w:rsidRPr="00226CB9" w:rsidRDefault="00294B3A" w:rsidP="00A14F0B"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 w:rsidRPr="00226CB9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2F39178F" w14:textId="77777777" w:rsidR="00294B3A" w:rsidRPr="008F78E4" w:rsidRDefault="00294B3A" w:rsidP="00A14F0B">
            <w:pPr>
              <w:spacing w:after="0"/>
              <w:rPr>
                <w:rFonts w:ascii="Sylfaen" w:hAnsi="Sylfaen"/>
              </w:rPr>
            </w:pPr>
            <w:r w:rsidRPr="00226CB9">
              <w:rPr>
                <w:rFonts w:ascii="Sylfaen" w:hAnsi="Sylfaen"/>
                <w:lang w:val="hy-AM"/>
              </w:rPr>
              <w:t>Հանդիպում պրոռեկտորների հետ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C49875D" w14:textId="62FAEF32" w:rsidR="00294B3A" w:rsidRPr="00226CB9" w:rsidRDefault="00346EF7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10:20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BDAE063" w14:textId="4124B518" w:rsidR="00294B3A" w:rsidRPr="00226CB9" w:rsidRDefault="00346EF7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11:20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46DF1B7E" w14:textId="77777777" w:rsidR="00294B3A" w:rsidRPr="00274B5C" w:rsidRDefault="00294B3A" w:rsidP="00A14F0B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en-GB"/>
              </w:rPr>
              <w:t xml:space="preserve">60 </w:t>
            </w:r>
            <w:r>
              <w:rPr>
                <w:rFonts w:ascii="Sylfaen" w:hAnsi="Sylfaen"/>
                <w:iCs/>
              </w:rPr>
              <w:t>րոպե</w:t>
            </w:r>
          </w:p>
        </w:tc>
      </w:tr>
      <w:tr w:rsidR="00294B3A" w:rsidRPr="00226CB9" w14:paraId="2B03BA13" w14:textId="77777777" w:rsidTr="00A14F0B">
        <w:trPr>
          <w:trHeight w:val="363"/>
        </w:trPr>
        <w:tc>
          <w:tcPr>
            <w:tcW w:w="503" w:type="dxa"/>
            <w:shd w:val="clear" w:color="auto" w:fill="auto"/>
          </w:tcPr>
          <w:p w14:paraId="2D40726E" w14:textId="77777777" w:rsidR="00294B3A" w:rsidRPr="00BE0326" w:rsidRDefault="00294B3A" w:rsidP="00A14F0B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3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1C72C44C" w14:textId="77777777" w:rsidR="00294B3A" w:rsidRDefault="00294B3A" w:rsidP="00A14F0B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en-GB" w:eastAsia="ru-RU"/>
              </w:rPr>
              <w:t>Հանդիպում ինքնավերլուծության խմբի անդամների հետ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9E16562" w14:textId="2DA58DAA" w:rsidR="00294B3A" w:rsidRDefault="00346EF7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11:30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6FB4F45" w14:textId="79A72555" w:rsidR="00294B3A" w:rsidRDefault="00346EF7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12:10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021CEED9" w14:textId="672F6C86" w:rsidR="00294B3A" w:rsidRDefault="00346EF7" w:rsidP="00A14F0B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</w:rPr>
              <w:t>4</w:t>
            </w:r>
            <w:r w:rsidR="00294B3A">
              <w:rPr>
                <w:rFonts w:ascii="Sylfaen" w:hAnsi="Sylfaen"/>
                <w:iCs/>
              </w:rPr>
              <w:t xml:space="preserve">0 րոպե </w:t>
            </w:r>
          </w:p>
        </w:tc>
      </w:tr>
      <w:tr w:rsidR="00346EF7" w:rsidRPr="00226CB9" w14:paraId="70379751" w14:textId="77777777" w:rsidTr="00A14F0B">
        <w:trPr>
          <w:trHeight w:val="363"/>
        </w:trPr>
        <w:tc>
          <w:tcPr>
            <w:tcW w:w="503" w:type="dxa"/>
            <w:shd w:val="clear" w:color="auto" w:fill="auto"/>
          </w:tcPr>
          <w:p w14:paraId="51AE10DC" w14:textId="1FB5018D" w:rsidR="00346EF7" w:rsidRDefault="00346EF7" w:rsidP="00A14F0B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4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1DC9A8F5" w14:textId="00B8B3BD" w:rsidR="00346EF7" w:rsidRDefault="00346EF7" w:rsidP="00A14F0B">
            <w:pPr>
              <w:spacing w:after="0"/>
              <w:rPr>
                <w:rFonts w:ascii="Sylfaen" w:hAnsi="Sylfaen"/>
                <w:lang w:val="en-GB" w:eastAsia="ru-RU"/>
              </w:rPr>
            </w:pPr>
            <w:r>
              <w:rPr>
                <w:rFonts w:ascii="Sylfaen" w:hAnsi="Sylfaen"/>
                <w:lang w:val="en-GB" w:eastAsia="ru-RU"/>
              </w:rPr>
              <w:t>Ռեսուրսների դիտարկում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C637B18" w14:textId="48D40FFC" w:rsidR="00346EF7" w:rsidRDefault="00346EF7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12:20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F763B7B" w14:textId="529B7CF9" w:rsidR="00346EF7" w:rsidRDefault="00346EF7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14:00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5D4CFE0" w14:textId="3195EA3B" w:rsidR="00346EF7" w:rsidRDefault="0086714C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 w:rsidRPr="0086714C">
              <w:rPr>
                <w:rFonts w:ascii="Sylfaen" w:hAnsi="Sylfaen"/>
                <w:iCs/>
                <w:lang w:val="en-GB"/>
              </w:rPr>
              <w:t>100</w:t>
            </w:r>
            <w:r w:rsidR="00346EF7" w:rsidRPr="0086714C">
              <w:rPr>
                <w:rFonts w:ascii="Sylfaen" w:hAnsi="Sylfaen"/>
                <w:iCs/>
                <w:lang w:val="en-GB"/>
              </w:rPr>
              <w:t xml:space="preserve"> </w:t>
            </w:r>
            <w:r w:rsidR="00346EF7" w:rsidRPr="0086714C">
              <w:rPr>
                <w:rFonts w:ascii="Sylfaen" w:hAnsi="Sylfaen"/>
                <w:iCs/>
              </w:rPr>
              <w:t>րոպե</w:t>
            </w:r>
          </w:p>
        </w:tc>
      </w:tr>
      <w:tr w:rsidR="00294B3A" w:rsidRPr="00226CB9" w14:paraId="4E793C5D" w14:textId="77777777" w:rsidTr="00A14F0B">
        <w:trPr>
          <w:trHeight w:val="363"/>
        </w:trPr>
        <w:tc>
          <w:tcPr>
            <w:tcW w:w="503" w:type="dxa"/>
            <w:shd w:val="clear" w:color="auto" w:fill="auto"/>
          </w:tcPr>
          <w:p w14:paraId="49062A12" w14:textId="46CC37C3" w:rsidR="00294B3A" w:rsidRPr="00BE0326" w:rsidRDefault="00346EF7" w:rsidP="00A14F0B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5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0C88C3BE" w14:textId="77777777" w:rsidR="00294B3A" w:rsidRDefault="00294B3A" w:rsidP="00A14F0B">
            <w:pPr>
              <w:spacing w:after="0"/>
              <w:rPr>
                <w:rFonts w:ascii="Sylfaen" w:hAnsi="Sylfaen"/>
              </w:rPr>
            </w:pPr>
            <w:r w:rsidRPr="00226CB9">
              <w:rPr>
                <w:rFonts w:ascii="Sylfaen" w:hAnsi="Sylfaen"/>
                <w:lang w:val="hy-AM" w:eastAsia="ru-RU"/>
              </w:rPr>
              <w:t>Ընդմիջում, փորձագիտական խմբի քննարկումներ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5CA0345" w14:textId="18EE9621" w:rsidR="00294B3A" w:rsidRDefault="00346EF7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14:10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1EC778F" w14:textId="7D46ED62" w:rsidR="00294B3A" w:rsidRDefault="00294B3A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</w:t>
            </w:r>
            <w:r w:rsidR="00A250A3">
              <w:rPr>
                <w:rFonts w:ascii="Sylfaen" w:hAnsi="Sylfaen"/>
                <w:iCs/>
              </w:rPr>
              <w:t>5</w:t>
            </w:r>
            <w:r>
              <w:rPr>
                <w:rFonts w:ascii="Sylfaen" w:hAnsi="Sylfaen"/>
                <w:iCs/>
              </w:rPr>
              <w:t>:</w:t>
            </w:r>
            <w:r w:rsidR="00A250A3">
              <w:rPr>
                <w:rFonts w:ascii="Sylfaen" w:hAnsi="Sylfaen"/>
                <w:iCs/>
              </w:rPr>
              <w:t>1</w:t>
            </w:r>
            <w:r>
              <w:rPr>
                <w:rFonts w:ascii="Sylfaen" w:hAnsi="Sylfaen"/>
                <w:iCs/>
              </w:rPr>
              <w:t>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47B38EC7" w14:textId="77777777" w:rsidR="00294B3A" w:rsidRDefault="00294B3A" w:rsidP="00A14F0B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en-GB"/>
              </w:rPr>
              <w:t xml:space="preserve">60 </w:t>
            </w:r>
            <w:r>
              <w:rPr>
                <w:rFonts w:ascii="Sylfaen" w:hAnsi="Sylfaen"/>
                <w:iCs/>
              </w:rPr>
              <w:t>րոպե</w:t>
            </w:r>
          </w:p>
        </w:tc>
      </w:tr>
      <w:tr w:rsidR="00294B3A" w:rsidRPr="00226CB9" w14:paraId="49D251AD" w14:textId="77777777" w:rsidTr="00A14F0B">
        <w:trPr>
          <w:trHeight w:val="363"/>
        </w:trPr>
        <w:tc>
          <w:tcPr>
            <w:tcW w:w="503" w:type="dxa"/>
            <w:shd w:val="clear" w:color="auto" w:fill="auto"/>
          </w:tcPr>
          <w:p w14:paraId="1C0D8DFC" w14:textId="1B4A26AE" w:rsidR="00294B3A" w:rsidRDefault="00346EF7" w:rsidP="00A14F0B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6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4F0CB9FD" w14:textId="77777777" w:rsidR="00294B3A" w:rsidRDefault="00294B3A" w:rsidP="00A14F0B">
            <w:pPr>
              <w:spacing w:after="0"/>
              <w:rPr>
                <w:rFonts w:ascii="Sylfaen" w:hAnsi="Sylfaen"/>
                <w:lang w:val="en-GB" w:eastAsia="ru-RU"/>
              </w:rPr>
            </w:pPr>
            <w:r>
              <w:rPr>
                <w:rFonts w:ascii="Sylfaen" w:hAnsi="Sylfaen"/>
                <w:lang w:val="en-GB" w:eastAsia="ru-RU"/>
              </w:rPr>
              <w:t xml:space="preserve">Հանդիպում գործատուների հետ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647F6A7" w14:textId="3842EF84" w:rsidR="00294B3A" w:rsidRDefault="0086714C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15:20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1CE330C" w14:textId="24415804" w:rsidR="00294B3A" w:rsidRPr="00BF7B8B" w:rsidRDefault="0086714C" w:rsidP="00A14F0B">
            <w:pPr>
              <w:spacing w:after="0"/>
              <w:jc w:val="center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</w:rPr>
              <w:t>16:20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E8906AF" w14:textId="77777777" w:rsidR="00294B3A" w:rsidRDefault="00294B3A" w:rsidP="00A14F0B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hy-AM"/>
              </w:rPr>
              <w:t>6</w:t>
            </w:r>
            <w:r>
              <w:rPr>
                <w:rFonts w:ascii="Sylfaen" w:hAnsi="Sylfaen"/>
                <w:iCs/>
                <w:lang w:val="en-GB"/>
              </w:rPr>
              <w:t xml:space="preserve">0 </w:t>
            </w:r>
            <w:r>
              <w:rPr>
                <w:rFonts w:ascii="Sylfaen" w:hAnsi="Sylfaen"/>
                <w:iCs/>
              </w:rPr>
              <w:t>րոպե</w:t>
            </w:r>
          </w:p>
        </w:tc>
      </w:tr>
      <w:tr w:rsidR="00294B3A" w:rsidRPr="00226CB9" w14:paraId="51CF8943" w14:textId="77777777" w:rsidTr="00A14F0B">
        <w:trPr>
          <w:trHeight w:val="363"/>
        </w:trPr>
        <w:tc>
          <w:tcPr>
            <w:tcW w:w="503" w:type="dxa"/>
            <w:shd w:val="clear" w:color="auto" w:fill="auto"/>
          </w:tcPr>
          <w:p w14:paraId="24942C1F" w14:textId="40962236" w:rsidR="00294B3A" w:rsidRPr="00BF7B8B" w:rsidRDefault="00346EF7" w:rsidP="00A14F0B">
            <w:pPr>
              <w:spacing w:after="0"/>
              <w:jc w:val="center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636D65AB" w14:textId="77777777" w:rsidR="00294B3A" w:rsidRPr="00BF7B8B" w:rsidRDefault="00294B3A" w:rsidP="00A14F0B">
            <w:pPr>
              <w:spacing w:after="0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Հանդիպում շրջանավարտների հետ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6E24B1A" w14:textId="3FD83C3B" w:rsidR="00294B3A" w:rsidRPr="0086714C" w:rsidRDefault="0086714C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16:30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268198E" w14:textId="20995C46" w:rsidR="00294B3A" w:rsidRPr="0086714C" w:rsidRDefault="0086714C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17:30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4EA95931" w14:textId="77777777" w:rsidR="00294B3A" w:rsidRDefault="00294B3A" w:rsidP="00A14F0B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hy-AM"/>
              </w:rPr>
              <w:t>6</w:t>
            </w:r>
            <w:r>
              <w:rPr>
                <w:rFonts w:ascii="Sylfaen" w:hAnsi="Sylfaen"/>
                <w:iCs/>
                <w:lang w:val="en-GB"/>
              </w:rPr>
              <w:t xml:space="preserve">0 </w:t>
            </w:r>
            <w:r>
              <w:rPr>
                <w:rFonts w:ascii="Sylfaen" w:hAnsi="Sylfaen"/>
                <w:iCs/>
              </w:rPr>
              <w:t>րոպե</w:t>
            </w:r>
          </w:p>
        </w:tc>
      </w:tr>
      <w:tr w:rsidR="00294B3A" w:rsidRPr="00226CB9" w14:paraId="3D86B3AB" w14:textId="77777777" w:rsidTr="00A14F0B">
        <w:trPr>
          <w:trHeight w:val="363"/>
        </w:trPr>
        <w:tc>
          <w:tcPr>
            <w:tcW w:w="503" w:type="dxa"/>
            <w:shd w:val="clear" w:color="auto" w:fill="auto"/>
          </w:tcPr>
          <w:p w14:paraId="21D1AEBA" w14:textId="77C2A173" w:rsidR="00294B3A" w:rsidRPr="00131D34" w:rsidRDefault="00346EF7" w:rsidP="00A14F0B"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0428D1D1" w14:textId="77777777" w:rsidR="00294B3A" w:rsidRPr="008E7775" w:rsidRDefault="00294B3A" w:rsidP="00A14F0B">
            <w:pPr>
              <w:spacing w:after="0"/>
              <w:rPr>
                <w:rFonts w:ascii="Sylfaen" w:hAnsi="Sylfaen"/>
                <w:lang w:val="hy-AM"/>
              </w:rPr>
            </w:pPr>
            <w:r w:rsidRPr="00226CB9">
              <w:rPr>
                <w:rFonts w:ascii="Sylfaen" w:hAnsi="Sylfaen" w:cs="Sylfaen"/>
                <w:lang w:val="hy-AM"/>
              </w:rPr>
              <w:t xml:space="preserve">Փաստաթղթերի ուսումնասիրություն և </w:t>
            </w:r>
            <w:r w:rsidRPr="00226CB9">
              <w:rPr>
                <w:rFonts w:ascii="Sylfaen" w:hAnsi="Sylfaen"/>
                <w:lang w:val="hy-AM"/>
              </w:rPr>
              <w:t>փորձագիտական խմբի փակ հանդիպում</w:t>
            </w:r>
            <w:r w:rsidRPr="008E7775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D05F3E7" w14:textId="69C1D0FB" w:rsidR="00294B3A" w:rsidRDefault="0086714C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17:40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86AA881" w14:textId="4BC8EBD5" w:rsidR="00294B3A" w:rsidRDefault="00294B3A" w:rsidP="00A14F0B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</w:t>
            </w:r>
            <w:r>
              <w:rPr>
                <w:rFonts w:ascii="Sylfaen" w:hAnsi="Sylfaen"/>
                <w:iCs/>
                <w:lang w:val="hy-AM"/>
              </w:rPr>
              <w:t>8</w:t>
            </w:r>
            <w:r>
              <w:rPr>
                <w:rFonts w:ascii="Sylfaen" w:hAnsi="Sylfaen"/>
                <w:iCs/>
              </w:rPr>
              <w:t>:</w:t>
            </w:r>
            <w:r w:rsidR="0086714C">
              <w:rPr>
                <w:rFonts w:ascii="Sylfaen" w:hAnsi="Sylfaen"/>
                <w:iCs/>
              </w:rPr>
              <w:t>4</w:t>
            </w:r>
            <w:r>
              <w:rPr>
                <w:rFonts w:ascii="Sylfaen" w:hAnsi="Sylfaen"/>
                <w:iCs/>
              </w:rPr>
              <w:t>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0ECF3090" w14:textId="331CC6A0" w:rsidR="00294B3A" w:rsidRDefault="00346EF7" w:rsidP="00A14F0B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en-GB"/>
              </w:rPr>
              <w:t>60</w:t>
            </w:r>
            <w:r w:rsidR="00294B3A">
              <w:rPr>
                <w:rFonts w:ascii="Sylfaen" w:hAnsi="Sylfaen"/>
                <w:iCs/>
                <w:lang w:val="en-GB"/>
              </w:rPr>
              <w:t xml:space="preserve"> </w:t>
            </w:r>
            <w:r w:rsidR="00294B3A">
              <w:rPr>
                <w:rFonts w:ascii="Sylfaen" w:hAnsi="Sylfaen"/>
                <w:iCs/>
              </w:rPr>
              <w:t>րոպե</w:t>
            </w:r>
          </w:p>
        </w:tc>
      </w:tr>
    </w:tbl>
    <w:tbl>
      <w:tblPr>
        <w:tblpPr w:leftFromText="180" w:rightFromText="180" w:vertAnchor="page" w:horzAnchor="margin" w:tblpXSpec="center" w:tblpY="8476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89"/>
        <w:gridCol w:w="1581"/>
        <w:gridCol w:w="1424"/>
        <w:gridCol w:w="1898"/>
      </w:tblGrid>
      <w:tr w:rsidR="00294B3A" w:rsidRPr="00226CB9" w14:paraId="5D441830" w14:textId="77777777" w:rsidTr="00294B3A">
        <w:trPr>
          <w:trHeight w:val="346"/>
        </w:trPr>
        <w:tc>
          <w:tcPr>
            <w:tcW w:w="474" w:type="dxa"/>
            <w:shd w:val="clear" w:color="auto" w:fill="D9D9D9"/>
          </w:tcPr>
          <w:p w14:paraId="3B96191B" w14:textId="77777777" w:rsidR="00294B3A" w:rsidRPr="00626D13" w:rsidRDefault="00294B3A" w:rsidP="00294B3A"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4589" w:type="dxa"/>
            <w:shd w:val="clear" w:color="auto" w:fill="D9D9D9"/>
          </w:tcPr>
          <w:p w14:paraId="084E0464" w14:textId="54B1EEA9" w:rsidR="00294B3A" w:rsidRPr="00B85935" w:rsidRDefault="00294B3A" w:rsidP="00294B3A">
            <w:pPr>
              <w:spacing w:after="0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15</w:t>
            </w:r>
            <w:r w:rsidRPr="00226CB9">
              <w:rPr>
                <w:rFonts w:ascii="Sylfaen" w:hAnsi="Sylfaen"/>
                <w:b/>
                <w:lang w:val="en-GB"/>
              </w:rPr>
              <w:t>.</w:t>
            </w:r>
            <w:r>
              <w:rPr>
                <w:rFonts w:ascii="Sylfaen" w:hAnsi="Sylfaen"/>
                <w:b/>
                <w:lang w:val="en-GB"/>
              </w:rPr>
              <w:t>0</w:t>
            </w:r>
            <w:r w:rsidR="00EC2AAA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  <w:lang w:val="en-GB"/>
              </w:rPr>
              <w:t>.202</w:t>
            </w:r>
            <w:r>
              <w:rPr>
                <w:rFonts w:ascii="Sylfaen" w:hAnsi="Sylfaen"/>
                <w:b/>
                <w:lang w:val="hy-AM"/>
              </w:rPr>
              <w:t>2</w:t>
            </w:r>
            <w:r w:rsidRPr="00226CB9">
              <w:rPr>
                <w:rFonts w:ascii="Sylfaen" w:hAnsi="Sylfaen"/>
                <w:b/>
                <w:lang w:val="en-GB"/>
              </w:rPr>
              <w:t xml:space="preserve"> </w:t>
            </w:r>
            <w:r>
              <w:rPr>
                <w:rFonts w:ascii="Sylfaen" w:hAnsi="Sylfaen"/>
                <w:b/>
                <w:lang w:val="en-GB"/>
              </w:rPr>
              <w:t>թ.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340B332A" w14:textId="77777777" w:rsidR="00294B3A" w:rsidRPr="00864093" w:rsidRDefault="00294B3A" w:rsidP="00294B3A">
            <w:pPr>
              <w:spacing w:after="0" w:line="24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Մեկնարկ</w:t>
            </w:r>
          </w:p>
        </w:tc>
        <w:tc>
          <w:tcPr>
            <w:tcW w:w="1424" w:type="dxa"/>
            <w:shd w:val="clear" w:color="auto" w:fill="D9D9D9"/>
            <w:vAlign w:val="center"/>
          </w:tcPr>
          <w:p w14:paraId="2CB6ACFF" w14:textId="77777777" w:rsidR="00294B3A" w:rsidRPr="00864093" w:rsidRDefault="00294B3A" w:rsidP="00294B3A">
            <w:pPr>
              <w:spacing w:after="0" w:line="24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Ավարտ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77178B33" w14:textId="77777777" w:rsidR="00294B3A" w:rsidRPr="00C55F59" w:rsidRDefault="00294B3A" w:rsidP="00294B3A">
            <w:pPr>
              <w:spacing w:after="0" w:line="24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Տևողություն</w:t>
            </w:r>
          </w:p>
        </w:tc>
      </w:tr>
      <w:tr w:rsidR="00294B3A" w:rsidRPr="00226CB9" w14:paraId="769420A0" w14:textId="77777777" w:rsidTr="00294B3A">
        <w:trPr>
          <w:trHeight w:val="346"/>
        </w:trPr>
        <w:tc>
          <w:tcPr>
            <w:tcW w:w="474" w:type="dxa"/>
            <w:shd w:val="clear" w:color="auto" w:fill="auto"/>
          </w:tcPr>
          <w:p w14:paraId="1860E299" w14:textId="77777777" w:rsidR="00294B3A" w:rsidRPr="00226CB9" w:rsidRDefault="00294B3A" w:rsidP="00294B3A">
            <w:pPr>
              <w:spacing w:after="0"/>
              <w:jc w:val="center"/>
              <w:rPr>
                <w:rFonts w:ascii="Sylfaen" w:hAnsi="Sylfaen"/>
              </w:rPr>
            </w:pPr>
            <w:r w:rsidRPr="00226CB9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14:paraId="57E1D668" w14:textId="77777777" w:rsidR="00294B3A" w:rsidRPr="00EB4002" w:rsidRDefault="00294B3A" w:rsidP="00294B3A">
            <w:pPr>
              <w:spacing w:after="0" w:line="240" w:lineRule="auto"/>
              <w:rPr>
                <w:rFonts w:ascii="Sylfaen" w:hAnsi="Sylfaen"/>
                <w:b/>
              </w:rPr>
            </w:pPr>
            <w:r w:rsidRPr="007D0904">
              <w:rPr>
                <w:rFonts w:ascii="Sylfaen" w:hAnsi="Sylfaen"/>
              </w:rPr>
              <w:t xml:space="preserve">Հանդիպում </w:t>
            </w:r>
            <w:r>
              <w:rPr>
                <w:rFonts w:ascii="Sylfaen" w:hAnsi="Sylfaen"/>
                <w:lang w:val="hy-AM"/>
              </w:rPr>
              <w:t>ՃՇՀԱՀ</w:t>
            </w:r>
            <w:r w:rsidRPr="007D090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Հոգաբարձուների </w:t>
            </w:r>
            <w:r w:rsidRPr="007D0904">
              <w:rPr>
                <w:rFonts w:ascii="Sylfaen" w:hAnsi="Sylfaen"/>
              </w:rPr>
              <w:t>խորհրդի անդամների հետ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DEB30EC" w14:textId="77777777" w:rsidR="00294B3A" w:rsidRPr="00855AA6" w:rsidRDefault="00294B3A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 w:rsidRPr="00855AA6">
              <w:rPr>
                <w:rFonts w:ascii="Sylfaen" w:hAnsi="Sylfaen"/>
                <w:lang w:val="hy-AM"/>
              </w:rPr>
              <w:t>9:30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2C078BF" w14:textId="273D8829" w:rsidR="00294B3A" w:rsidRPr="00855AA6" w:rsidRDefault="00294B3A" w:rsidP="008D7CE9">
            <w:pPr>
              <w:spacing w:after="0"/>
              <w:jc w:val="center"/>
              <w:rPr>
                <w:rFonts w:ascii="Sylfaen" w:hAnsi="Sylfaen"/>
                <w:iCs/>
                <w:lang w:val="hy-AM"/>
              </w:rPr>
            </w:pPr>
            <w:r w:rsidRPr="00855AA6">
              <w:rPr>
                <w:rFonts w:ascii="Sylfaen" w:hAnsi="Sylfaen"/>
                <w:lang w:val="hy-AM"/>
              </w:rPr>
              <w:t>10:</w:t>
            </w:r>
            <w:r w:rsidR="008D7CE9" w:rsidRPr="00855AA6">
              <w:rPr>
                <w:rFonts w:ascii="Sylfaen" w:hAnsi="Sylfaen"/>
                <w:lang w:val="en-GB"/>
              </w:rPr>
              <w:t>1</w:t>
            </w:r>
            <w:r w:rsidRPr="00855AA6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4F4E6" w14:textId="12222017" w:rsidR="00294B3A" w:rsidRPr="00855AA6" w:rsidRDefault="008D7CE9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 w:rsidRPr="00855AA6">
              <w:rPr>
                <w:rFonts w:ascii="Sylfaen" w:hAnsi="Sylfaen"/>
                <w:iCs/>
              </w:rPr>
              <w:t>4</w:t>
            </w:r>
            <w:r w:rsidR="00294B3A" w:rsidRPr="00855AA6">
              <w:rPr>
                <w:rFonts w:ascii="Sylfaen" w:hAnsi="Sylfaen"/>
                <w:iCs/>
              </w:rPr>
              <w:t xml:space="preserve">0 </w:t>
            </w:r>
            <w:r w:rsidR="00294B3A" w:rsidRPr="00855AA6">
              <w:rPr>
                <w:rFonts w:ascii="Sylfaen" w:hAnsi="Sylfaen"/>
              </w:rPr>
              <w:t>րոպե</w:t>
            </w:r>
          </w:p>
        </w:tc>
      </w:tr>
      <w:tr w:rsidR="00294B3A" w:rsidRPr="00226CB9" w14:paraId="6186FF99" w14:textId="77777777" w:rsidTr="00294B3A">
        <w:trPr>
          <w:trHeight w:val="346"/>
        </w:trPr>
        <w:tc>
          <w:tcPr>
            <w:tcW w:w="474" w:type="dxa"/>
            <w:shd w:val="clear" w:color="auto" w:fill="auto"/>
          </w:tcPr>
          <w:p w14:paraId="2BB48ABE" w14:textId="77777777" w:rsidR="00294B3A" w:rsidRPr="00D06967" w:rsidRDefault="00294B3A" w:rsidP="00294B3A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14:paraId="483B7529" w14:textId="77777777" w:rsidR="00294B3A" w:rsidRPr="007D0904" w:rsidRDefault="00294B3A" w:rsidP="00294B3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Հանդիպում դեկաններ հետ 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C0A9371" w14:textId="61D43C74" w:rsidR="00294B3A" w:rsidRPr="006D776D" w:rsidRDefault="00294B3A" w:rsidP="00294B3A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 w:rsidRPr="006D776D">
              <w:rPr>
                <w:rFonts w:ascii="Sylfaen" w:hAnsi="Sylfaen"/>
                <w:lang w:val="en-GB"/>
              </w:rPr>
              <w:t>10:</w:t>
            </w:r>
            <w:r w:rsidR="00855AA6" w:rsidRPr="006D776D">
              <w:rPr>
                <w:rFonts w:ascii="Sylfaen" w:hAnsi="Sylfaen"/>
                <w:lang w:val="en-GB"/>
              </w:rPr>
              <w:t>20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C71EF5" w14:textId="77777777" w:rsidR="00294B3A" w:rsidRPr="006D776D" w:rsidRDefault="00294B3A" w:rsidP="00294B3A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 w:rsidRPr="006D776D">
              <w:rPr>
                <w:rFonts w:ascii="Sylfaen" w:hAnsi="Sylfaen"/>
                <w:lang w:val="en-GB"/>
              </w:rPr>
              <w:t>11:20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6CBA" w14:textId="180CB595" w:rsidR="00294B3A" w:rsidRDefault="00E6342D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6</w:t>
            </w:r>
            <w:r w:rsidR="00294B3A">
              <w:rPr>
                <w:rFonts w:ascii="Sylfaen" w:hAnsi="Sylfaen"/>
                <w:iCs/>
              </w:rPr>
              <w:t xml:space="preserve">0 </w:t>
            </w:r>
            <w:r w:rsidR="00294B3A">
              <w:rPr>
                <w:rFonts w:ascii="Sylfaen" w:hAnsi="Sylfaen"/>
              </w:rPr>
              <w:t xml:space="preserve">րոպե </w:t>
            </w:r>
          </w:p>
        </w:tc>
      </w:tr>
      <w:tr w:rsidR="00294B3A" w:rsidRPr="00226CB9" w14:paraId="305FA76A" w14:textId="77777777" w:rsidTr="00294B3A">
        <w:trPr>
          <w:trHeight w:val="346"/>
        </w:trPr>
        <w:tc>
          <w:tcPr>
            <w:tcW w:w="474" w:type="dxa"/>
            <w:shd w:val="clear" w:color="auto" w:fill="auto"/>
          </w:tcPr>
          <w:p w14:paraId="13087D4E" w14:textId="77777777" w:rsidR="00294B3A" w:rsidRPr="00D06967" w:rsidRDefault="00294B3A" w:rsidP="00294B3A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3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7BBE251" w14:textId="77777777" w:rsidR="00294B3A" w:rsidRPr="00226CB9" w:rsidRDefault="00294B3A" w:rsidP="00294B3A">
            <w:pPr>
              <w:spacing w:after="0"/>
              <w:rPr>
                <w:rFonts w:ascii="Sylfaen" w:hAnsi="Sylfaen"/>
                <w:lang w:val="hy-AM"/>
              </w:rPr>
            </w:pPr>
            <w:r w:rsidRPr="008F78E4">
              <w:rPr>
                <w:rFonts w:ascii="Sylfaen" w:hAnsi="Sylfaen"/>
                <w:lang w:val="hy-AM" w:eastAsia="ru-RU"/>
              </w:rPr>
              <w:t>Հանդիպում ամբիոնների վարիչների հետ</w:t>
            </w:r>
            <w:r w:rsidRPr="008F78E4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DE6141F" w14:textId="77777777" w:rsidR="00294B3A" w:rsidRPr="004D5A4B" w:rsidRDefault="00294B3A" w:rsidP="00294B3A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lang w:val="en-GB"/>
              </w:rPr>
              <w:t>11:30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A2CE" w14:textId="77777777" w:rsidR="00294B3A" w:rsidRPr="00274B5C" w:rsidRDefault="00294B3A" w:rsidP="00294B3A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lang w:val="en-GB"/>
              </w:rPr>
              <w:t>12:30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8A5DC" w14:textId="77777777" w:rsidR="00294B3A" w:rsidRPr="008E5944" w:rsidRDefault="00294B3A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 xml:space="preserve">60 </w:t>
            </w:r>
            <w:r>
              <w:rPr>
                <w:rFonts w:ascii="Sylfaen" w:hAnsi="Sylfaen"/>
              </w:rPr>
              <w:t>րոպե</w:t>
            </w:r>
          </w:p>
        </w:tc>
      </w:tr>
      <w:tr w:rsidR="00294B3A" w:rsidRPr="00226CB9" w14:paraId="4A2484E9" w14:textId="77777777" w:rsidTr="00294B3A">
        <w:trPr>
          <w:trHeight w:val="346"/>
        </w:trPr>
        <w:tc>
          <w:tcPr>
            <w:tcW w:w="474" w:type="dxa"/>
            <w:shd w:val="clear" w:color="auto" w:fill="auto"/>
          </w:tcPr>
          <w:p w14:paraId="60A653B7" w14:textId="77777777" w:rsidR="00294B3A" w:rsidRPr="00D06967" w:rsidRDefault="00294B3A" w:rsidP="00294B3A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4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67E674E3" w14:textId="77777777" w:rsidR="00294B3A" w:rsidRPr="008F78E4" w:rsidRDefault="00294B3A" w:rsidP="00294B3A">
            <w:pPr>
              <w:spacing w:after="0"/>
              <w:rPr>
                <w:rFonts w:ascii="Sylfaen" w:hAnsi="Sylfaen"/>
                <w:lang w:val="hy-AM" w:eastAsia="ru-RU"/>
              </w:rPr>
            </w:pPr>
            <w:r w:rsidRPr="00226CB9">
              <w:rPr>
                <w:rFonts w:ascii="Sylfaen" w:hAnsi="Sylfaen"/>
                <w:lang w:val="hy-AM" w:eastAsia="ru-RU"/>
              </w:rPr>
              <w:t>Ընդմիջում, փորձագիտական խմբի քննարկումներ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F1F0767" w14:textId="77777777" w:rsidR="00294B3A" w:rsidRDefault="00294B3A" w:rsidP="00294B3A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12:40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BB337" w14:textId="77777777" w:rsidR="00294B3A" w:rsidRDefault="00294B3A" w:rsidP="00294B3A">
            <w:pPr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13:40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712AF" w14:textId="77777777" w:rsidR="00294B3A" w:rsidRDefault="00294B3A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 xml:space="preserve">60 </w:t>
            </w:r>
            <w:r>
              <w:rPr>
                <w:rFonts w:ascii="Sylfaen" w:hAnsi="Sylfaen"/>
              </w:rPr>
              <w:t>րոպե</w:t>
            </w:r>
          </w:p>
        </w:tc>
      </w:tr>
      <w:tr w:rsidR="00294B3A" w:rsidRPr="00226CB9" w14:paraId="3875B57F" w14:textId="77777777" w:rsidTr="00294B3A">
        <w:trPr>
          <w:trHeight w:val="346"/>
        </w:trPr>
        <w:tc>
          <w:tcPr>
            <w:tcW w:w="474" w:type="dxa"/>
            <w:shd w:val="clear" w:color="auto" w:fill="auto"/>
          </w:tcPr>
          <w:p w14:paraId="760BC777" w14:textId="77777777" w:rsidR="00294B3A" w:rsidRPr="007D0904" w:rsidRDefault="00294B3A" w:rsidP="00294B3A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3CF024DB" w14:textId="27ADC6D1" w:rsidR="00294B3A" w:rsidRPr="00C30EE8" w:rsidRDefault="00294B3A" w:rsidP="00E6342D">
            <w:pPr>
              <w:spacing w:after="0"/>
              <w:rPr>
                <w:rFonts w:ascii="Sylfaen" w:hAnsi="Sylfaen"/>
              </w:rPr>
            </w:pPr>
            <w:r w:rsidRPr="00226CB9">
              <w:rPr>
                <w:rFonts w:ascii="Sylfaen" w:hAnsi="Sylfaen"/>
                <w:lang w:val="hy-AM"/>
              </w:rPr>
              <w:t xml:space="preserve">Հանդիպում պրոֆեսորադասախոսական կազմի </w:t>
            </w:r>
            <w:r w:rsidR="00E6342D">
              <w:rPr>
                <w:rFonts w:ascii="Sylfaen" w:hAnsi="Sylfaen"/>
              </w:rPr>
              <w:t xml:space="preserve">/ներառյալ գործատու հանդիսացող դասախոսներ/ </w:t>
            </w:r>
            <w:r w:rsidRPr="00226CB9">
              <w:rPr>
                <w:rFonts w:ascii="Sylfaen" w:hAnsi="Sylfaen" w:cs="Sylfaen"/>
                <w:noProof/>
                <w:lang w:val="hy-AM"/>
              </w:rPr>
              <w:t>ներկայացուցիչների</w:t>
            </w:r>
            <w:r>
              <w:rPr>
                <w:rFonts w:ascii="Sylfaen" w:hAnsi="Sylfaen"/>
              </w:rPr>
              <w:t xml:space="preserve"> հետ (8-10 ներկայացուցիչ</w:t>
            </w:r>
            <w:r w:rsidRPr="00C30EE8">
              <w:rPr>
                <w:rFonts w:ascii="Sylfaen" w:hAnsi="Sylfaen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3C2AC84" w14:textId="77777777" w:rsidR="00294B3A" w:rsidRPr="00750332" w:rsidRDefault="00294B3A" w:rsidP="00294B3A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en-GB"/>
              </w:rPr>
              <w:t>13:50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E611E51" w14:textId="77777777" w:rsidR="00294B3A" w:rsidRPr="00750332" w:rsidRDefault="00294B3A" w:rsidP="00294B3A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en-GB"/>
              </w:rPr>
              <w:t>14:50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4E584" w14:textId="77777777" w:rsidR="00294B3A" w:rsidRPr="008E5944" w:rsidRDefault="00294B3A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 xml:space="preserve">60 </w:t>
            </w:r>
            <w:r>
              <w:rPr>
                <w:rFonts w:ascii="Sylfaen" w:hAnsi="Sylfaen"/>
              </w:rPr>
              <w:t>րոպե</w:t>
            </w:r>
          </w:p>
        </w:tc>
      </w:tr>
      <w:tr w:rsidR="00294B3A" w:rsidRPr="00226CB9" w14:paraId="23A57B92" w14:textId="77777777" w:rsidTr="00294B3A">
        <w:trPr>
          <w:trHeight w:val="346"/>
        </w:trPr>
        <w:tc>
          <w:tcPr>
            <w:tcW w:w="474" w:type="dxa"/>
            <w:shd w:val="clear" w:color="auto" w:fill="auto"/>
          </w:tcPr>
          <w:p w14:paraId="16C099FD" w14:textId="77777777" w:rsidR="00294B3A" w:rsidRPr="00226CB9" w:rsidRDefault="00294B3A" w:rsidP="00294B3A"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GB"/>
              </w:rPr>
              <w:t>6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75E03202" w14:textId="77777777" w:rsidR="00294B3A" w:rsidRPr="00131D34" w:rsidRDefault="00294B3A" w:rsidP="00294B3A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Հանդիպում ուսանողների հետ </w:t>
            </w:r>
            <w:r>
              <w:rPr>
                <w:rFonts w:ascii="Sylfaen" w:hAnsi="Sylfaen"/>
              </w:rPr>
              <w:t>(8-10 ներկայացուցիչ</w:t>
            </w:r>
            <w:r w:rsidRPr="00C30EE8">
              <w:rPr>
                <w:rFonts w:ascii="Sylfaen" w:hAnsi="Sylfaen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4EB7249" w14:textId="77777777" w:rsidR="00294B3A" w:rsidRPr="00274B5C" w:rsidRDefault="00294B3A" w:rsidP="00294B3A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en-GB"/>
              </w:rPr>
              <w:t>15:00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78C223A" w14:textId="77777777" w:rsidR="00294B3A" w:rsidRPr="00274B5C" w:rsidRDefault="00294B3A" w:rsidP="00294B3A">
            <w:pPr>
              <w:spacing w:after="0"/>
              <w:jc w:val="center"/>
              <w:rPr>
                <w:rFonts w:ascii="Sylfaen" w:hAnsi="Sylfaen"/>
                <w:iCs/>
                <w:lang w:val="en-GB"/>
              </w:rPr>
            </w:pPr>
            <w:r>
              <w:rPr>
                <w:rFonts w:ascii="Sylfaen" w:hAnsi="Sylfaen"/>
                <w:iCs/>
                <w:lang w:val="en-GB"/>
              </w:rPr>
              <w:t>16:00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9DE63" w14:textId="77777777" w:rsidR="00294B3A" w:rsidRPr="00226CB9" w:rsidRDefault="00294B3A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 xml:space="preserve">60 </w:t>
            </w:r>
            <w:r>
              <w:rPr>
                <w:rFonts w:ascii="Sylfaen" w:hAnsi="Sylfaen"/>
              </w:rPr>
              <w:t>րոպե</w:t>
            </w:r>
          </w:p>
        </w:tc>
      </w:tr>
      <w:tr w:rsidR="00294B3A" w:rsidRPr="00131D34" w14:paraId="09901736" w14:textId="77777777" w:rsidTr="00294B3A">
        <w:trPr>
          <w:trHeight w:val="346"/>
        </w:trPr>
        <w:tc>
          <w:tcPr>
            <w:tcW w:w="474" w:type="dxa"/>
            <w:shd w:val="clear" w:color="auto" w:fill="auto"/>
          </w:tcPr>
          <w:p w14:paraId="1E825054" w14:textId="77777777" w:rsidR="00294B3A" w:rsidRPr="00131D34" w:rsidRDefault="00294B3A" w:rsidP="00294B3A"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08507A84" w14:textId="4EADA1B5" w:rsidR="00294B3A" w:rsidRPr="00131D34" w:rsidRDefault="00294B3A" w:rsidP="00294B3A">
            <w:pPr>
              <w:spacing w:after="0"/>
              <w:rPr>
                <w:rFonts w:ascii="Sylfaen" w:hAnsi="Sylfaen" w:cs="Sylfaen"/>
                <w:lang w:val="hy-AM"/>
              </w:rPr>
            </w:pPr>
            <w:r w:rsidRPr="00471D97">
              <w:rPr>
                <w:rFonts w:ascii="Sylfaen" w:hAnsi="Sylfaen"/>
                <w:lang w:val="hy-AM"/>
              </w:rPr>
              <w:t xml:space="preserve">Հանդիպում </w:t>
            </w:r>
            <w:r w:rsidRPr="00D145FD">
              <w:rPr>
                <w:rFonts w:ascii="Sylfaen" w:hAnsi="Sylfaen"/>
                <w:lang w:val="hy-AM"/>
              </w:rPr>
              <w:t>ՈւԽ  ներկայացուցիչների հետ</w:t>
            </w:r>
            <w:r w:rsidRPr="00131D34">
              <w:rPr>
                <w:rFonts w:ascii="Sylfaen" w:hAnsi="Sylfaen"/>
                <w:bCs/>
                <w:lang w:val="hy-AM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278BED2" w14:textId="77777777" w:rsidR="00294B3A" w:rsidRPr="00131D34" w:rsidRDefault="00294B3A" w:rsidP="00294B3A">
            <w:pPr>
              <w:spacing w:after="0"/>
              <w:jc w:val="center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16։15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D3D3FDA" w14:textId="33F52972" w:rsidR="00294B3A" w:rsidRPr="00520F55" w:rsidRDefault="00294B3A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  <w:lang w:val="hy-AM"/>
              </w:rPr>
              <w:t>1</w:t>
            </w:r>
            <w:r w:rsidR="00520F55">
              <w:rPr>
                <w:rFonts w:ascii="Sylfaen" w:hAnsi="Sylfaen"/>
                <w:iCs/>
              </w:rPr>
              <w:t>7:00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7658F" w14:textId="1395094F" w:rsidR="00294B3A" w:rsidRPr="00131D34" w:rsidRDefault="00520F55" w:rsidP="00294B3A">
            <w:pPr>
              <w:spacing w:after="0"/>
              <w:jc w:val="center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</w:rPr>
              <w:t>45</w:t>
            </w:r>
            <w:r w:rsidR="00294B3A">
              <w:rPr>
                <w:rFonts w:ascii="Sylfaen" w:hAnsi="Sylfaen"/>
                <w:iCs/>
                <w:lang w:val="hy-AM"/>
              </w:rPr>
              <w:t xml:space="preserve"> րոպե</w:t>
            </w:r>
          </w:p>
        </w:tc>
      </w:tr>
      <w:tr w:rsidR="00294B3A" w:rsidRPr="00131D34" w14:paraId="49477597" w14:textId="77777777" w:rsidTr="00294B3A">
        <w:trPr>
          <w:trHeight w:val="346"/>
        </w:trPr>
        <w:tc>
          <w:tcPr>
            <w:tcW w:w="474" w:type="dxa"/>
            <w:shd w:val="clear" w:color="auto" w:fill="auto"/>
          </w:tcPr>
          <w:p w14:paraId="77D73A9F" w14:textId="7A8BC38A" w:rsidR="00294B3A" w:rsidRPr="00963315" w:rsidRDefault="00294B3A" w:rsidP="00294B3A">
            <w:pPr>
              <w:spacing w:after="0"/>
              <w:jc w:val="center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16F0D4F5" w14:textId="77777777" w:rsidR="00294B3A" w:rsidRPr="00131D34" w:rsidRDefault="00294B3A" w:rsidP="00294B3A">
            <w:pPr>
              <w:spacing w:after="0"/>
              <w:rPr>
                <w:rFonts w:ascii="Sylfaen" w:hAnsi="Sylfaen"/>
                <w:bCs/>
                <w:lang w:val="hy-AM"/>
              </w:rPr>
            </w:pPr>
            <w:r w:rsidRPr="00226CB9">
              <w:rPr>
                <w:rFonts w:ascii="Sylfaen" w:hAnsi="Sylfaen" w:cs="Sylfaen"/>
                <w:lang w:val="hy-AM"/>
              </w:rPr>
              <w:t xml:space="preserve">Փաստաթղթերի ուսումնասիրություն և </w:t>
            </w:r>
            <w:r w:rsidRPr="00226CB9">
              <w:rPr>
                <w:rFonts w:ascii="Sylfaen" w:hAnsi="Sylfaen"/>
                <w:lang w:val="hy-AM"/>
              </w:rPr>
              <w:t>փորձագիտական խմբի փակ հանդիպում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02683C3" w14:textId="77777777" w:rsidR="00294B3A" w:rsidRDefault="00294B3A" w:rsidP="00294B3A">
            <w:pPr>
              <w:spacing w:after="0"/>
              <w:jc w:val="center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17։15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09991A0" w14:textId="3C467B96" w:rsidR="00294B3A" w:rsidRPr="00520F55" w:rsidRDefault="00294B3A" w:rsidP="00294B3A">
            <w:pPr>
              <w:spacing w:after="0"/>
              <w:jc w:val="center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  <w:lang w:val="hy-AM"/>
              </w:rPr>
              <w:t>1</w:t>
            </w:r>
            <w:r w:rsidR="00520F55">
              <w:rPr>
                <w:rFonts w:ascii="Sylfaen" w:hAnsi="Sylfaen"/>
                <w:iCs/>
              </w:rPr>
              <w:t>9</w:t>
            </w:r>
            <w:r>
              <w:rPr>
                <w:rFonts w:ascii="Sylfaen" w:hAnsi="Sylfaen"/>
                <w:iCs/>
                <w:lang w:val="hy-AM"/>
              </w:rPr>
              <w:t>։</w:t>
            </w:r>
            <w:r w:rsidR="00520F55">
              <w:rPr>
                <w:rFonts w:ascii="Sylfaen" w:hAnsi="Sylfaen"/>
                <w:iCs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49366" w14:textId="5A7261A8" w:rsidR="00294B3A" w:rsidRDefault="00520F55" w:rsidP="00294B3A">
            <w:pPr>
              <w:spacing w:after="0"/>
              <w:jc w:val="center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</w:rPr>
              <w:t>105</w:t>
            </w:r>
            <w:r w:rsidR="00294B3A">
              <w:rPr>
                <w:rFonts w:ascii="Sylfaen" w:hAnsi="Sylfaen"/>
                <w:iCs/>
                <w:lang w:val="hy-AM"/>
              </w:rPr>
              <w:t xml:space="preserve"> րոպե</w:t>
            </w:r>
          </w:p>
        </w:tc>
      </w:tr>
    </w:tbl>
    <w:p w14:paraId="368DA060" w14:textId="4FD400D5" w:rsidR="00294B3A" w:rsidRDefault="00294B3A" w:rsidP="00294B3A"/>
    <w:p w14:paraId="1330D57B" w14:textId="77777777" w:rsidR="00294B3A" w:rsidRPr="00294B3A" w:rsidRDefault="00294B3A" w:rsidP="00294B3A"/>
    <w:tbl>
      <w:tblPr>
        <w:tblpPr w:leftFromText="180" w:rightFromText="180" w:vertAnchor="text" w:horzAnchor="margin" w:tblpX="-1311" w:tblpY="-256"/>
        <w:tblW w:w="1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160"/>
        <w:gridCol w:w="2250"/>
        <w:gridCol w:w="1890"/>
        <w:gridCol w:w="1350"/>
        <w:gridCol w:w="1170"/>
        <w:gridCol w:w="1440"/>
      </w:tblGrid>
      <w:tr w:rsidR="00020413" w:rsidRPr="0007730B" w14:paraId="5EC6DF6B" w14:textId="77777777" w:rsidTr="005C39A2">
        <w:trPr>
          <w:trHeight w:val="275"/>
        </w:trPr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8D49FF3" w14:textId="77777777" w:rsidR="00020413" w:rsidRPr="0019045E" w:rsidRDefault="00020413" w:rsidP="005C39A2">
            <w:pPr>
              <w:spacing w:after="0" w:line="240" w:lineRule="auto"/>
              <w:rPr>
                <w:rFonts w:ascii="Sylfaen" w:hAnsi="Sylfaen"/>
                <w:b/>
                <w:lang w:val="en-GB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0091D5E" w14:textId="77777777" w:rsidR="00020413" w:rsidRPr="0019045E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hy-AM"/>
              </w:rPr>
              <w:t>16</w:t>
            </w:r>
            <w:r>
              <w:rPr>
                <w:rFonts w:ascii="Times New Roman" w:hAnsi="Times New Roman"/>
                <w:b/>
                <w:lang w:val="hy-AM"/>
              </w:rPr>
              <w:t>․03․</w:t>
            </w:r>
            <w:r w:rsidRPr="0019045E">
              <w:rPr>
                <w:rFonts w:ascii="Sylfaen" w:hAnsi="Sylfaen"/>
                <w:b/>
                <w:lang w:val="en-GB"/>
              </w:rPr>
              <w:t>202</w:t>
            </w:r>
            <w:r>
              <w:rPr>
                <w:rFonts w:ascii="Sylfaen" w:hAnsi="Sylfaen"/>
                <w:b/>
                <w:lang w:val="hy-AM"/>
              </w:rPr>
              <w:t xml:space="preserve">2 </w:t>
            </w:r>
            <w:r w:rsidRPr="0019045E">
              <w:rPr>
                <w:rFonts w:ascii="Sylfaen" w:hAnsi="Sylfaen"/>
                <w:b/>
                <w:lang w:val="en-GB"/>
              </w:rPr>
              <w:t>թ.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28B8952A" w14:textId="77777777" w:rsidR="00020413" w:rsidRPr="0019045E" w:rsidRDefault="00020413" w:rsidP="005C39A2">
            <w:pPr>
              <w:spacing w:after="0" w:line="240" w:lineRule="auto"/>
              <w:rPr>
                <w:rFonts w:ascii="Sylfaen" w:hAnsi="Sylfaen"/>
                <w:b/>
                <w:lang w:val="en-GB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4C3F2308" w14:textId="77777777" w:rsidR="00020413" w:rsidRPr="0019045E" w:rsidRDefault="00020413" w:rsidP="005C39A2">
            <w:pPr>
              <w:spacing w:after="0" w:line="240" w:lineRule="auto"/>
              <w:rPr>
                <w:rFonts w:ascii="Sylfaen" w:hAnsi="Sylfaen"/>
                <w:b/>
                <w:lang w:val="en-GB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2D2FBB48" w14:textId="77777777" w:rsidR="00020413" w:rsidRPr="0019045E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b/>
                <w:lang w:val="en-GB"/>
              </w:rPr>
            </w:pPr>
            <w:r w:rsidRPr="0019045E">
              <w:rPr>
                <w:rFonts w:ascii="Sylfaen" w:hAnsi="Sylfaen"/>
                <w:b/>
                <w:lang w:val="en-GB"/>
              </w:rPr>
              <w:t>Մեկնարկ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1B3076AD" w14:textId="77777777" w:rsidR="00020413" w:rsidRPr="0019045E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b/>
                <w:lang w:val="en-GB"/>
              </w:rPr>
            </w:pPr>
            <w:r w:rsidRPr="0019045E">
              <w:rPr>
                <w:rFonts w:ascii="Sylfaen" w:hAnsi="Sylfaen"/>
                <w:b/>
                <w:lang w:val="en-GB"/>
              </w:rPr>
              <w:t>Ավարտ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D458332" w14:textId="77777777" w:rsidR="00020413" w:rsidRPr="0019045E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b/>
                <w:lang w:val="en-GB"/>
              </w:rPr>
            </w:pPr>
            <w:r w:rsidRPr="0019045E">
              <w:rPr>
                <w:rFonts w:ascii="Sylfaen" w:hAnsi="Sylfaen"/>
                <w:b/>
                <w:lang w:val="en-GB"/>
              </w:rPr>
              <w:t>Տևողություն</w:t>
            </w:r>
          </w:p>
        </w:tc>
      </w:tr>
      <w:tr w:rsidR="00020413" w:rsidRPr="0007730B" w14:paraId="643DB0E3" w14:textId="77777777" w:rsidTr="005C39A2">
        <w:trPr>
          <w:trHeight w:val="488"/>
        </w:trPr>
        <w:tc>
          <w:tcPr>
            <w:tcW w:w="1211" w:type="dxa"/>
            <w:vAlign w:val="center"/>
          </w:tcPr>
          <w:p w14:paraId="0E75E5F0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>1</w:t>
            </w:r>
          </w:p>
        </w:tc>
        <w:tc>
          <w:tcPr>
            <w:tcW w:w="2160" w:type="dxa"/>
            <w:vAlign w:val="center"/>
          </w:tcPr>
          <w:p w14:paraId="5C02E866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 xml:space="preserve">Զուգահեռ </w:t>
            </w:r>
            <w:r w:rsidRPr="00230752">
              <w:rPr>
                <w:rFonts w:ascii="Sylfaen" w:hAnsi="Sylfaen"/>
                <w:lang w:val="hy-AM"/>
              </w:rPr>
              <w:t>հանդիպում</w:t>
            </w:r>
            <w:r w:rsidRPr="00230752">
              <w:rPr>
                <w:rFonts w:ascii="Sylfaen" w:hAnsi="Sylfaen"/>
                <w:lang w:val="en-GB"/>
              </w:rPr>
              <w:t xml:space="preserve">  </w:t>
            </w:r>
          </w:p>
          <w:p w14:paraId="769A8471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 w:rsidRPr="00230752">
              <w:rPr>
                <w:rFonts w:ascii="Sylfaen" w:hAnsi="Sylfaen"/>
                <w:lang w:val="en-GB"/>
              </w:rPr>
              <w:t>«</w:t>
            </w:r>
            <w:r w:rsidRPr="00230752">
              <w:rPr>
                <w:rFonts w:ascii="Sylfaen" w:hAnsi="Sylfaen" w:cs="Sylfaen"/>
                <w:lang w:val="hy-AM" w:eastAsia="ru-RU"/>
              </w:rPr>
              <w:t>Գեոդեզիա և կադաստր»,</w:t>
            </w:r>
          </w:p>
          <w:p w14:paraId="20D7D8C4" w14:textId="1EAC7CA0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Մասնագիտությունների կրթական ծրագրերի պատասխանատու</w:t>
            </w:r>
            <w:r w:rsidRPr="00020413">
              <w:rPr>
                <w:rFonts w:ascii="Sylfaen" w:hAnsi="Sylfaen"/>
                <w:lang w:val="hy-AM"/>
              </w:rPr>
              <w:t>/</w:t>
            </w:r>
            <w:r w:rsidRPr="00230752">
              <w:rPr>
                <w:rFonts w:ascii="Sylfaen" w:hAnsi="Sylfaen"/>
                <w:lang w:val="hy-AM"/>
              </w:rPr>
              <w:t>ների հետ</w:t>
            </w:r>
          </w:p>
          <w:p w14:paraId="13A39878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250" w:type="dxa"/>
            <w:vAlign w:val="center"/>
          </w:tcPr>
          <w:p w14:paraId="061CEF17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Զուգահեռ հանդիպում  «</w:t>
            </w:r>
            <w:r w:rsidRPr="00230752">
              <w:rPr>
                <w:rFonts w:ascii="Sylfaen" w:hAnsi="Sylfaen" w:cs="Sylfaen"/>
                <w:lang w:val="hy-AM" w:eastAsia="ru-RU"/>
              </w:rPr>
              <w:t>Արդյունաբերական և քաղաքացիական շինարարություն»,</w:t>
            </w:r>
            <w:r w:rsidRPr="00230752">
              <w:rPr>
                <w:rFonts w:ascii="Sylfaen" w:hAnsi="Sylfaen"/>
                <w:lang w:val="hy-AM"/>
              </w:rPr>
              <w:t xml:space="preserve"> </w:t>
            </w:r>
          </w:p>
          <w:p w14:paraId="1F0D0160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կրթական ծրագրի պատասխանատու/ների հետ</w:t>
            </w:r>
          </w:p>
        </w:tc>
        <w:tc>
          <w:tcPr>
            <w:tcW w:w="1890" w:type="dxa"/>
            <w:vAlign w:val="center"/>
          </w:tcPr>
          <w:p w14:paraId="50FA864F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 xml:space="preserve">Զուգահեռ հանդիպում  </w:t>
            </w:r>
          </w:p>
          <w:p w14:paraId="35FF54A6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«</w:t>
            </w:r>
            <w:r w:rsidRPr="00230752">
              <w:rPr>
                <w:rFonts w:ascii="Sylfaen" w:hAnsi="Sylfaen" w:cs="Sylfaen"/>
                <w:lang w:val="hy-AM" w:eastAsia="ru-RU"/>
              </w:rPr>
              <w:t xml:space="preserve"> Գրաֆիկական դիզայն» </w:t>
            </w:r>
            <w:r w:rsidRPr="00230752">
              <w:rPr>
                <w:rFonts w:ascii="Sylfaen" w:hAnsi="Sylfaen"/>
                <w:lang w:val="hy-AM"/>
              </w:rPr>
              <w:t xml:space="preserve"> կրթական ծրագրի պատասխանատու/ների հետ</w:t>
            </w:r>
          </w:p>
        </w:tc>
        <w:tc>
          <w:tcPr>
            <w:tcW w:w="1350" w:type="dxa"/>
            <w:vAlign w:val="center"/>
          </w:tcPr>
          <w:p w14:paraId="1F5F36E1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</w:rPr>
              <w:t>09:30</w:t>
            </w:r>
          </w:p>
        </w:tc>
        <w:tc>
          <w:tcPr>
            <w:tcW w:w="1170" w:type="dxa"/>
            <w:vAlign w:val="center"/>
          </w:tcPr>
          <w:p w14:paraId="40FA5AE0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>10:20</w:t>
            </w:r>
          </w:p>
        </w:tc>
        <w:tc>
          <w:tcPr>
            <w:tcW w:w="1440" w:type="dxa"/>
            <w:vAlign w:val="center"/>
          </w:tcPr>
          <w:p w14:paraId="66519E95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 xml:space="preserve">50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6DDC22C9" w14:textId="77777777" w:rsidTr="005C39A2">
        <w:trPr>
          <w:trHeight w:val="488"/>
        </w:trPr>
        <w:tc>
          <w:tcPr>
            <w:tcW w:w="1211" w:type="dxa"/>
            <w:vAlign w:val="center"/>
          </w:tcPr>
          <w:p w14:paraId="2DB7F0D9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>2</w:t>
            </w:r>
          </w:p>
        </w:tc>
        <w:tc>
          <w:tcPr>
            <w:tcW w:w="2160" w:type="dxa"/>
            <w:vAlign w:val="center"/>
          </w:tcPr>
          <w:p w14:paraId="049F7C64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 xml:space="preserve"> Զուգահեռ </w:t>
            </w:r>
            <w:r w:rsidRPr="00230752">
              <w:rPr>
                <w:rFonts w:ascii="Sylfaen" w:hAnsi="Sylfaen"/>
                <w:lang w:val="hy-AM"/>
              </w:rPr>
              <w:t>հանդիպում</w:t>
            </w:r>
            <w:r w:rsidRPr="00230752">
              <w:rPr>
                <w:rFonts w:ascii="Sylfaen" w:hAnsi="Sylfaen"/>
                <w:lang w:val="en-GB"/>
              </w:rPr>
              <w:t xml:space="preserve"> </w:t>
            </w:r>
          </w:p>
          <w:p w14:paraId="7573CDB5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 w:rsidRPr="00230752">
              <w:rPr>
                <w:rFonts w:ascii="Sylfaen" w:hAnsi="Sylfaen"/>
                <w:lang w:val="en-GB"/>
              </w:rPr>
              <w:t>«</w:t>
            </w:r>
            <w:r w:rsidRPr="00230752">
              <w:rPr>
                <w:rFonts w:ascii="Sylfaen" w:hAnsi="Sylfaen" w:cs="Sylfaen"/>
                <w:lang w:val="hy-AM" w:eastAsia="ru-RU"/>
              </w:rPr>
              <w:t>Գեոդեզիա և կադաստր»,</w:t>
            </w:r>
          </w:p>
          <w:p w14:paraId="76A7A099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 xml:space="preserve">մասնագիտությունների </w:t>
            </w:r>
          </w:p>
          <w:p w14:paraId="17C8F390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կրթական ծրագրի դասախոսների հետ</w:t>
            </w:r>
          </w:p>
        </w:tc>
        <w:tc>
          <w:tcPr>
            <w:tcW w:w="2250" w:type="dxa"/>
            <w:vAlign w:val="center"/>
          </w:tcPr>
          <w:p w14:paraId="13349709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Զուգահեռ հանդիպում  «</w:t>
            </w:r>
            <w:r w:rsidRPr="00230752">
              <w:rPr>
                <w:rFonts w:ascii="Sylfaen" w:hAnsi="Sylfaen" w:cs="Sylfaen"/>
                <w:lang w:val="hy-AM" w:eastAsia="ru-RU"/>
              </w:rPr>
              <w:t xml:space="preserve">Արդյունաբերական և քաղաքացիական շինարարություն» մասնագիտության կրթական </w:t>
            </w:r>
            <w:r w:rsidRPr="00230752">
              <w:rPr>
                <w:rFonts w:ascii="Sylfaen" w:hAnsi="Sylfaen"/>
                <w:lang w:val="hy-AM"/>
              </w:rPr>
              <w:t>ծրագրի դասախոսների հետ</w:t>
            </w:r>
          </w:p>
          <w:p w14:paraId="6392DED4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890" w:type="dxa"/>
            <w:vAlign w:val="center"/>
          </w:tcPr>
          <w:p w14:paraId="147B4B74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Զուգահեռ հանդիպում «</w:t>
            </w:r>
            <w:r w:rsidRPr="00230752">
              <w:rPr>
                <w:rFonts w:ascii="Sylfaen" w:hAnsi="Sylfaen" w:cs="Sylfaen"/>
                <w:lang w:val="hy-AM" w:eastAsia="ru-RU"/>
              </w:rPr>
              <w:t xml:space="preserve">Գրաֆիկական դիզայն» </w:t>
            </w:r>
            <w:r w:rsidRPr="00230752">
              <w:rPr>
                <w:rFonts w:ascii="Sylfaen" w:hAnsi="Sylfaen"/>
                <w:lang w:val="hy-AM"/>
              </w:rPr>
              <w:t xml:space="preserve">մասնագիտությունների </w:t>
            </w:r>
          </w:p>
          <w:p w14:paraId="590A4BD9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կրթական ծրագրի դասախոսների հետ</w:t>
            </w:r>
          </w:p>
        </w:tc>
        <w:tc>
          <w:tcPr>
            <w:tcW w:w="1350" w:type="dxa"/>
            <w:vAlign w:val="center"/>
          </w:tcPr>
          <w:p w14:paraId="49D5AAF6" w14:textId="5E6B0915" w:rsidR="00020413" w:rsidRPr="00230752" w:rsidRDefault="00020413" w:rsidP="005C39A2">
            <w:pPr>
              <w:spacing w:after="0" w:line="240" w:lineRule="auto"/>
              <w:rPr>
                <w:rFonts w:ascii="Sylfaen" w:hAnsi="Sylfaen"/>
              </w:rPr>
            </w:pPr>
            <w:r w:rsidRPr="00230752">
              <w:rPr>
                <w:rFonts w:ascii="Sylfaen" w:hAnsi="Sylfaen"/>
                <w:lang w:val="hy-AM"/>
              </w:rPr>
              <w:t xml:space="preserve">    </w:t>
            </w:r>
            <w:r w:rsidRPr="00230752">
              <w:rPr>
                <w:rFonts w:ascii="Sylfaen" w:hAnsi="Sylfaen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0</w:t>
            </w:r>
            <w:r w:rsidRPr="00230752">
              <w:rPr>
                <w:rFonts w:ascii="Sylfaen" w:hAnsi="Sylfaen"/>
              </w:rPr>
              <w:t>:35</w:t>
            </w:r>
          </w:p>
        </w:tc>
        <w:tc>
          <w:tcPr>
            <w:tcW w:w="1170" w:type="dxa"/>
            <w:vAlign w:val="center"/>
          </w:tcPr>
          <w:p w14:paraId="0F684573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1</w:t>
            </w:r>
            <w:r w:rsidRPr="00230752">
              <w:rPr>
                <w:rFonts w:ascii="Sylfaen" w:hAnsi="Sylfaen"/>
                <w:lang w:val="en-GB"/>
              </w:rPr>
              <w:t>:</w:t>
            </w:r>
            <w:r w:rsidRPr="00230752">
              <w:rPr>
                <w:rFonts w:ascii="Sylfaen" w:hAnsi="Sylfaen"/>
              </w:rPr>
              <w:t>35</w:t>
            </w:r>
          </w:p>
        </w:tc>
        <w:tc>
          <w:tcPr>
            <w:tcW w:w="1440" w:type="dxa"/>
            <w:vAlign w:val="center"/>
          </w:tcPr>
          <w:p w14:paraId="58346A3A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 xml:space="preserve">60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1458DFE1" w14:textId="77777777" w:rsidTr="005C39A2">
        <w:trPr>
          <w:trHeight w:val="136"/>
        </w:trPr>
        <w:tc>
          <w:tcPr>
            <w:tcW w:w="1211" w:type="dxa"/>
            <w:vAlign w:val="center"/>
          </w:tcPr>
          <w:p w14:paraId="312F728E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160" w:type="dxa"/>
            <w:vAlign w:val="center"/>
          </w:tcPr>
          <w:p w14:paraId="044A7D0B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 xml:space="preserve">Զուգահեռ հանդիպում  </w:t>
            </w:r>
          </w:p>
          <w:p w14:paraId="38ABBF1A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 w:rsidRPr="00230752">
              <w:rPr>
                <w:rFonts w:ascii="Sylfaen" w:hAnsi="Sylfaen"/>
                <w:lang w:val="hy-AM"/>
              </w:rPr>
              <w:t>«</w:t>
            </w:r>
            <w:r w:rsidRPr="00230752">
              <w:rPr>
                <w:rFonts w:ascii="Sylfaen" w:hAnsi="Sylfaen" w:cs="Sylfaen"/>
                <w:lang w:val="hy-AM" w:eastAsia="ru-RU"/>
              </w:rPr>
              <w:t>Գեոդեզիա և կադաստր»</w:t>
            </w:r>
          </w:p>
          <w:p w14:paraId="2FCF1373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մասնագիտությունների կրթական ծրագրերի ուսանողների հետ</w:t>
            </w:r>
          </w:p>
        </w:tc>
        <w:tc>
          <w:tcPr>
            <w:tcW w:w="2250" w:type="dxa"/>
            <w:vAlign w:val="center"/>
          </w:tcPr>
          <w:p w14:paraId="3629F5CC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 xml:space="preserve">Զուգահեռ հանդիպում  </w:t>
            </w:r>
          </w:p>
          <w:p w14:paraId="02C776D8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«</w:t>
            </w:r>
            <w:r w:rsidRPr="00230752">
              <w:rPr>
                <w:rFonts w:ascii="Sylfaen" w:hAnsi="Sylfaen" w:cs="Sylfaen"/>
                <w:lang w:val="hy-AM" w:eastAsia="ru-RU"/>
              </w:rPr>
              <w:t>Արդյունաբերական և քաղաքացիական շինարարություն»,</w:t>
            </w:r>
            <w:r w:rsidRPr="00230752">
              <w:rPr>
                <w:rFonts w:ascii="Sylfaen" w:hAnsi="Sylfaen"/>
                <w:lang w:val="hy-AM"/>
              </w:rPr>
              <w:t xml:space="preserve"> </w:t>
            </w:r>
          </w:p>
          <w:p w14:paraId="3926E6E1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մասնագիտության կրթական ծրագրերի ուսանողների հետ</w:t>
            </w:r>
          </w:p>
        </w:tc>
        <w:tc>
          <w:tcPr>
            <w:tcW w:w="1890" w:type="dxa"/>
            <w:vAlign w:val="center"/>
          </w:tcPr>
          <w:p w14:paraId="2474183D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Զուգահեռ հանդիպում        «</w:t>
            </w:r>
            <w:r w:rsidRPr="00230752">
              <w:rPr>
                <w:rFonts w:ascii="Sylfaen" w:hAnsi="Sylfaen" w:cs="Sylfaen"/>
                <w:lang w:val="hy-AM" w:eastAsia="ru-RU"/>
              </w:rPr>
              <w:t xml:space="preserve">Գրաֆիկական դիզայն» </w:t>
            </w:r>
            <w:r w:rsidRPr="00230752">
              <w:rPr>
                <w:rFonts w:ascii="Sylfaen" w:hAnsi="Sylfaen"/>
                <w:lang w:val="hy-AM"/>
              </w:rPr>
              <w:t>մասնագիտության կրթական ծրագրերի ուսանողների հետ</w:t>
            </w:r>
          </w:p>
          <w:p w14:paraId="14D2A61E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350" w:type="dxa"/>
            <w:vAlign w:val="center"/>
          </w:tcPr>
          <w:p w14:paraId="703B8B16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11:50</w:t>
            </w:r>
          </w:p>
        </w:tc>
        <w:tc>
          <w:tcPr>
            <w:tcW w:w="1170" w:type="dxa"/>
            <w:vAlign w:val="center"/>
          </w:tcPr>
          <w:p w14:paraId="7308BF13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</w:rPr>
              <w:t>12:50</w:t>
            </w:r>
          </w:p>
        </w:tc>
        <w:tc>
          <w:tcPr>
            <w:tcW w:w="1440" w:type="dxa"/>
            <w:vAlign w:val="center"/>
          </w:tcPr>
          <w:p w14:paraId="70F57A11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 xml:space="preserve">60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03A89D22" w14:textId="77777777" w:rsidTr="005C39A2">
        <w:trPr>
          <w:trHeight w:val="488"/>
        </w:trPr>
        <w:tc>
          <w:tcPr>
            <w:tcW w:w="1211" w:type="dxa"/>
            <w:vAlign w:val="center"/>
          </w:tcPr>
          <w:p w14:paraId="30917E66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230752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6300" w:type="dxa"/>
            <w:gridSpan w:val="3"/>
            <w:vAlign w:val="center"/>
          </w:tcPr>
          <w:p w14:paraId="58AAE9B7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</w:rPr>
            </w:pPr>
            <w:r w:rsidRPr="00230752">
              <w:rPr>
                <w:rFonts w:ascii="Sylfaen" w:hAnsi="Sylfaen"/>
                <w:lang w:eastAsia="ru-RU"/>
              </w:rPr>
              <w:t>Ընդմիջում</w:t>
            </w:r>
            <w:r w:rsidRPr="00230752">
              <w:rPr>
                <w:rFonts w:ascii="Sylfaen" w:hAnsi="Sylfaen"/>
                <w:lang w:val="hy-AM" w:eastAsia="ru-RU"/>
              </w:rPr>
              <w:t>, փորձագիտական խմբի քննարկումներ</w:t>
            </w:r>
          </w:p>
        </w:tc>
        <w:tc>
          <w:tcPr>
            <w:tcW w:w="1350" w:type="dxa"/>
            <w:vAlign w:val="center"/>
          </w:tcPr>
          <w:p w14:paraId="2FD50971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3</w:t>
            </w:r>
            <w:r w:rsidRPr="00230752">
              <w:rPr>
                <w:rFonts w:ascii="Sylfaen" w:hAnsi="Sylfaen"/>
              </w:rPr>
              <w:t>:00</w:t>
            </w:r>
          </w:p>
        </w:tc>
        <w:tc>
          <w:tcPr>
            <w:tcW w:w="1170" w:type="dxa"/>
            <w:vAlign w:val="center"/>
          </w:tcPr>
          <w:p w14:paraId="6C7D224D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4</w:t>
            </w:r>
            <w:r w:rsidRPr="00230752">
              <w:rPr>
                <w:rFonts w:ascii="Sylfaen" w:hAnsi="Sylfaen"/>
                <w:lang w:val="en-GB"/>
              </w:rPr>
              <w:t>:</w:t>
            </w:r>
            <w:r w:rsidRPr="00230752">
              <w:rPr>
                <w:rFonts w:ascii="Sylfaen" w:hAnsi="Sylfaen"/>
              </w:rPr>
              <w:t>00</w:t>
            </w:r>
          </w:p>
        </w:tc>
        <w:tc>
          <w:tcPr>
            <w:tcW w:w="1440" w:type="dxa"/>
            <w:vAlign w:val="center"/>
          </w:tcPr>
          <w:p w14:paraId="1799D5B7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 xml:space="preserve">60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47110E35" w14:textId="77777777" w:rsidTr="005C39A2">
        <w:trPr>
          <w:trHeight w:val="651"/>
        </w:trPr>
        <w:tc>
          <w:tcPr>
            <w:tcW w:w="1211" w:type="dxa"/>
            <w:vAlign w:val="center"/>
          </w:tcPr>
          <w:p w14:paraId="76A0D80C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6300" w:type="dxa"/>
            <w:gridSpan w:val="3"/>
            <w:vAlign w:val="center"/>
          </w:tcPr>
          <w:p w14:paraId="138D3521" w14:textId="77777777" w:rsidR="00020413" w:rsidRPr="00230752" w:rsidRDefault="00020413" w:rsidP="005C39A2">
            <w:pPr>
              <w:spacing w:after="0" w:line="240" w:lineRule="auto"/>
              <w:rPr>
                <w:rFonts w:ascii="Times New Roman" w:hAnsi="Times New Roman"/>
                <w:bCs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>Հանդիպում ստորաբաժանումների/վարչությունների/կենտրոնների ղեկավարների հետ</w:t>
            </w:r>
            <w:r w:rsidRPr="00230752">
              <w:rPr>
                <w:rFonts w:ascii="Times New Roman" w:hAnsi="Times New Roman"/>
                <w:bCs/>
                <w:lang w:val="hy-AM"/>
              </w:rPr>
              <w:t xml:space="preserve">․ </w:t>
            </w:r>
          </w:p>
          <w:p w14:paraId="698F8A45" w14:textId="6F9DCEFF" w:rsidR="00914A01" w:rsidRPr="00914A01" w:rsidRDefault="00914A01" w:rsidP="005C3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Կրթության վարչություն</w:t>
            </w:r>
          </w:p>
          <w:p w14:paraId="36275C55" w14:textId="0F848283" w:rsidR="00020413" w:rsidRPr="00914A01" w:rsidRDefault="00914A01" w:rsidP="005C3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Նորարարությունների և ձեռներեցության աջակցման և դրամաշնորհների բաժին </w:t>
            </w:r>
          </w:p>
          <w:p w14:paraId="20CA64AA" w14:textId="77777777" w:rsidR="00914A01" w:rsidRPr="00230752" w:rsidRDefault="00914A01" w:rsidP="005C3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>Կրթական ծրագրերի պլանավորման բաժին</w:t>
            </w:r>
          </w:p>
          <w:p w14:paraId="1F0DF289" w14:textId="5F1F599B" w:rsidR="00020413" w:rsidRPr="00230752" w:rsidRDefault="00020413" w:rsidP="005C3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>Ուսումնական</w:t>
            </w:r>
            <w:r w:rsidR="00A4156E">
              <w:rPr>
                <w:rFonts w:ascii="Sylfaen" w:hAnsi="Sylfaen"/>
                <w:bCs/>
                <w:lang w:val="hy-AM"/>
              </w:rPr>
              <w:t xml:space="preserve"> գործընթացի կազմակերպման բաժին </w:t>
            </w:r>
          </w:p>
          <w:p w14:paraId="751E3A72" w14:textId="062DEC3D" w:rsidR="00020413" w:rsidRPr="00230752" w:rsidRDefault="00020413" w:rsidP="005C3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>Ուսումնամեթոդական խորհուրդ</w:t>
            </w:r>
          </w:p>
        </w:tc>
        <w:tc>
          <w:tcPr>
            <w:tcW w:w="1350" w:type="dxa"/>
            <w:vAlign w:val="center"/>
          </w:tcPr>
          <w:p w14:paraId="23B52EF6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hy-AM"/>
              </w:rPr>
              <w:t>14:</w:t>
            </w:r>
            <w:r w:rsidRPr="00230752">
              <w:rPr>
                <w:rFonts w:ascii="Sylfaen" w:hAnsi="Sylfaen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170" w:type="dxa"/>
            <w:vAlign w:val="center"/>
          </w:tcPr>
          <w:p w14:paraId="3E56FE59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hy-AM"/>
              </w:rPr>
              <w:t>15:10</w:t>
            </w:r>
          </w:p>
        </w:tc>
        <w:tc>
          <w:tcPr>
            <w:tcW w:w="1440" w:type="dxa"/>
            <w:vAlign w:val="center"/>
          </w:tcPr>
          <w:p w14:paraId="0EF423E0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en-GB"/>
              </w:rPr>
              <w:t xml:space="preserve">60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4AD90686" w14:textId="77777777" w:rsidTr="005C39A2">
        <w:trPr>
          <w:trHeight w:val="488"/>
        </w:trPr>
        <w:tc>
          <w:tcPr>
            <w:tcW w:w="1211" w:type="dxa"/>
            <w:vAlign w:val="center"/>
          </w:tcPr>
          <w:p w14:paraId="745AEC2E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6300" w:type="dxa"/>
            <w:gridSpan w:val="3"/>
            <w:vAlign w:val="center"/>
          </w:tcPr>
          <w:p w14:paraId="5F239440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Բաց հանդիպում</w:t>
            </w:r>
          </w:p>
        </w:tc>
        <w:tc>
          <w:tcPr>
            <w:tcW w:w="1350" w:type="dxa"/>
            <w:vAlign w:val="center"/>
          </w:tcPr>
          <w:p w14:paraId="72FB38AF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hy-AM"/>
              </w:rPr>
              <w:t>15</w:t>
            </w:r>
            <w:r w:rsidRPr="00230752">
              <w:rPr>
                <w:rFonts w:ascii="Sylfaen" w:hAnsi="Sylfaen"/>
              </w:rPr>
              <w:t>:</w:t>
            </w:r>
            <w:r w:rsidRPr="00230752">
              <w:rPr>
                <w:rFonts w:ascii="Sylfaen" w:hAnsi="Sylfaen"/>
                <w:lang w:val="hy-AM"/>
              </w:rPr>
              <w:t>2</w:t>
            </w:r>
            <w:r w:rsidRPr="00230752">
              <w:rPr>
                <w:rFonts w:ascii="Sylfaen" w:hAnsi="Sylfaen"/>
              </w:rPr>
              <w:t>0</w:t>
            </w:r>
          </w:p>
        </w:tc>
        <w:tc>
          <w:tcPr>
            <w:tcW w:w="1170" w:type="dxa"/>
            <w:vAlign w:val="center"/>
          </w:tcPr>
          <w:p w14:paraId="2ABA7ED2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6</w:t>
            </w:r>
            <w:r w:rsidRPr="00230752">
              <w:rPr>
                <w:rFonts w:ascii="Sylfaen" w:hAnsi="Sylfaen"/>
              </w:rPr>
              <w:t>:</w:t>
            </w:r>
            <w:r w:rsidRPr="00230752">
              <w:rPr>
                <w:rFonts w:ascii="Sylfaen" w:hAnsi="Sylfaen"/>
                <w:lang w:val="hy-AM"/>
              </w:rPr>
              <w:t>2</w:t>
            </w:r>
            <w:r w:rsidRPr="00230752">
              <w:rPr>
                <w:rFonts w:ascii="Sylfaen" w:hAnsi="Sylfaen"/>
              </w:rPr>
              <w:t>0</w:t>
            </w:r>
          </w:p>
        </w:tc>
        <w:tc>
          <w:tcPr>
            <w:tcW w:w="1440" w:type="dxa"/>
            <w:vAlign w:val="center"/>
          </w:tcPr>
          <w:p w14:paraId="4FA011D5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6</w:t>
            </w:r>
            <w:r w:rsidRPr="00230752">
              <w:rPr>
                <w:rFonts w:ascii="Sylfaen" w:hAnsi="Sylfaen"/>
                <w:lang w:val="en-GB"/>
              </w:rPr>
              <w:t xml:space="preserve">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6E97907B" w14:textId="77777777" w:rsidTr="005C39A2">
        <w:trPr>
          <w:trHeight w:val="488"/>
        </w:trPr>
        <w:tc>
          <w:tcPr>
            <w:tcW w:w="1211" w:type="dxa"/>
            <w:vAlign w:val="center"/>
          </w:tcPr>
          <w:p w14:paraId="02DC1CF9" w14:textId="77777777" w:rsidR="00020413" w:rsidRPr="00230752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6300" w:type="dxa"/>
            <w:gridSpan w:val="3"/>
            <w:vAlign w:val="center"/>
          </w:tcPr>
          <w:p w14:paraId="51502B36" w14:textId="77777777" w:rsidR="00020413" w:rsidRPr="00020413" w:rsidRDefault="00020413" w:rsidP="005C39A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 w:cs="Sylfaen"/>
                <w:lang w:val="hy-AM"/>
              </w:rPr>
              <w:t xml:space="preserve">Փաստաթղթերի ուսումնասիրություն և </w:t>
            </w:r>
            <w:r w:rsidRPr="00230752">
              <w:rPr>
                <w:rFonts w:ascii="Sylfaen" w:hAnsi="Sylfaen"/>
                <w:lang w:val="hy-AM"/>
              </w:rPr>
              <w:t>փորձագիտական խմբի փակ հանդիպում</w:t>
            </w:r>
          </w:p>
        </w:tc>
        <w:tc>
          <w:tcPr>
            <w:tcW w:w="1350" w:type="dxa"/>
            <w:vAlign w:val="center"/>
          </w:tcPr>
          <w:p w14:paraId="0B969DA6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6</w:t>
            </w:r>
            <w:r w:rsidRPr="00230752">
              <w:rPr>
                <w:rFonts w:ascii="Sylfaen" w:hAnsi="Sylfaen"/>
              </w:rPr>
              <w:t>:</w:t>
            </w:r>
            <w:r w:rsidRPr="00230752">
              <w:rPr>
                <w:rFonts w:ascii="Sylfaen" w:hAnsi="Sylfaen"/>
                <w:lang w:val="hy-AM"/>
              </w:rPr>
              <w:t>3</w:t>
            </w:r>
            <w:r w:rsidRPr="00230752">
              <w:rPr>
                <w:rFonts w:ascii="Sylfaen" w:hAnsi="Sylfaen"/>
              </w:rPr>
              <w:t>0</w:t>
            </w:r>
          </w:p>
        </w:tc>
        <w:tc>
          <w:tcPr>
            <w:tcW w:w="1170" w:type="dxa"/>
            <w:vAlign w:val="center"/>
          </w:tcPr>
          <w:p w14:paraId="7BD89ECA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8</w:t>
            </w:r>
            <w:r w:rsidRPr="00230752">
              <w:rPr>
                <w:rFonts w:ascii="Sylfaen" w:hAnsi="Sylfaen"/>
              </w:rPr>
              <w:t>:30</w:t>
            </w:r>
          </w:p>
        </w:tc>
        <w:tc>
          <w:tcPr>
            <w:tcW w:w="1440" w:type="dxa"/>
            <w:vAlign w:val="center"/>
          </w:tcPr>
          <w:p w14:paraId="40509602" w14:textId="77777777" w:rsidR="00020413" w:rsidRPr="00230752" w:rsidRDefault="00020413" w:rsidP="005C39A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 xml:space="preserve">120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</w:tbl>
    <w:p w14:paraId="321F278B" w14:textId="150D5E48" w:rsidR="00020413" w:rsidRDefault="00020413" w:rsidP="00294B3A">
      <w:pPr>
        <w:rPr>
          <w:i/>
          <w:iCs/>
        </w:rPr>
      </w:pPr>
    </w:p>
    <w:p w14:paraId="31B71417" w14:textId="4DAB2A0E" w:rsidR="00294B3A" w:rsidRDefault="00294B3A" w:rsidP="00020413">
      <w:pPr>
        <w:spacing w:after="160" w:line="259" w:lineRule="auto"/>
        <w:rPr>
          <w:i/>
          <w:iCs/>
        </w:rPr>
      </w:pPr>
    </w:p>
    <w:tbl>
      <w:tblPr>
        <w:tblpPr w:leftFromText="180" w:rightFromText="180" w:vertAnchor="page" w:horzAnchor="margin" w:tblpY="1471"/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"/>
        <w:gridCol w:w="5737"/>
        <w:gridCol w:w="1428"/>
        <w:gridCol w:w="1013"/>
        <w:gridCol w:w="1452"/>
      </w:tblGrid>
      <w:tr w:rsidR="00020413" w:rsidRPr="0007730B" w14:paraId="48D2783F" w14:textId="77777777" w:rsidTr="00EA255B">
        <w:trPr>
          <w:trHeight w:val="298"/>
        </w:trPr>
        <w:tc>
          <w:tcPr>
            <w:tcW w:w="329" w:type="dxa"/>
            <w:shd w:val="clear" w:color="auto" w:fill="D0CECE" w:themeFill="background2" w:themeFillShade="E6"/>
            <w:vAlign w:val="center"/>
          </w:tcPr>
          <w:p w14:paraId="57BC5096" w14:textId="77777777" w:rsidR="00020413" w:rsidRPr="00862BAA" w:rsidRDefault="00020413" w:rsidP="00EA255B">
            <w:pPr>
              <w:spacing w:after="0" w:line="240" w:lineRule="auto"/>
              <w:ind w:left="-404"/>
              <w:rPr>
                <w:rFonts w:ascii="Sylfaen" w:hAnsi="Sylfaen"/>
                <w:b/>
                <w:bCs/>
              </w:rPr>
            </w:pPr>
          </w:p>
        </w:tc>
        <w:tc>
          <w:tcPr>
            <w:tcW w:w="5737" w:type="dxa"/>
            <w:shd w:val="clear" w:color="auto" w:fill="D0CECE" w:themeFill="background2" w:themeFillShade="E6"/>
            <w:vAlign w:val="center"/>
          </w:tcPr>
          <w:p w14:paraId="6E6C7231" w14:textId="77777777" w:rsidR="00020413" w:rsidRPr="00862BAA" w:rsidRDefault="00020413" w:rsidP="00020413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</w:t>
            </w:r>
            <w:r>
              <w:rPr>
                <w:rFonts w:ascii="Sylfaen" w:hAnsi="Sylfaen"/>
                <w:b/>
                <w:bCs/>
              </w:rPr>
              <w:t>7</w:t>
            </w:r>
            <w:r>
              <w:rPr>
                <w:rFonts w:ascii="Sylfaen" w:hAnsi="Sylfaen"/>
                <w:b/>
                <w:bCs/>
                <w:lang w:val="en-GB"/>
              </w:rPr>
              <w:t>.</w:t>
            </w:r>
            <w:r>
              <w:rPr>
                <w:rFonts w:ascii="Sylfaen" w:hAnsi="Sylfaen"/>
                <w:b/>
                <w:bCs/>
                <w:lang w:val="hy-AM"/>
              </w:rPr>
              <w:t>02</w:t>
            </w:r>
            <w:r>
              <w:rPr>
                <w:rFonts w:ascii="Times New Roman" w:hAnsi="Times New Roman"/>
                <w:b/>
                <w:bCs/>
                <w:lang w:val="hy-AM"/>
              </w:rPr>
              <w:t>․</w:t>
            </w:r>
            <w:r w:rsidRPr="00862BAA">
              <w:rPr>
                <w:rFonts w:ascii="Sylfaen" w:hAnsi="Sylfaen"/>
                <w:b/>
                <w:bCs/>
                <w:lang w:val="en-GB"/>
              </w:rPr>
              <w:t>20</w:t>
            </w:r>
            <w:r w:rsidRPr="00862BAA">
              <w:rPr>
                <w:rFonts w:ascii="Sylfaen" w:hAnsi="Sylfaen"/>
                <w:b/>
                <w:bCs/>
                <w:lang w:val="hy-AM"/>
              </w:rPr>
              <w:t>2</w:t>
            </w:r>
            <w:r>
              <w:rPr>
                <w:rFonts w:ascii="Sylfaen" w:hAnsi="Sylfaen"/>
                <w:b/>
                <w:bCs/>
                <w:lang w:val="hy-AM"/>
              </w:rPr>
              <w:t>2</w:t>
            </w:r>
            <w:r w:rsidRPr="00862BAA">
              <w:rPr>
                <w:rFonts w:ascii="Sylfaen" w:hAnsi="Sylfaen"/>
                <w:b/>
                <w:bCs/>
                <w:lang w:val="en-GB"/>
              </w:rPr>
              <w:t xml:space="preserve"> թ.</w:t>
            </w:r>
          </w:p>
        </w:tc>
        <w:tc>
          <w:tcPr>
            <w:tcW w:w="1428" w:type="dxa"/>
            <w:shd w:val="clear" w:color="auto" w:fill="D0CECE" w:themeFill="background2" w:themeFillShade="E6"/>
            <w:vAlign w:val="center"/>
          </w:tcPr>
          <w:p w14:paraId="5165AAA0" w14:textId="77777777" w:rsidR="00020413" w:rsidRPr="00862BAA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/>
              </w:rPr>
            </w:pPr>
            <w:r w:rsidRPr="00862BAA">
              <w:rPr>
                <w:rFonts w:ascii="Sylfaen" w:hAnsi="Sylfaen"/>
                <w:b/>
                <w:bCs/>
                <w:i/>
              </w:rPr>
              <w:t>Մեկնարկ</w:t>
            </w:r>
          </w:p>
        </w:tc>
        <w:tc>
          <w:tcPr>
            <w:tcW w:w="1013" w:type="dxa"/>
            <w:shd w:val="clear" w:color="auto" w:fill="D0CECE" w:themeFill="background2" w:themeFillShade="E6"/>
            <w:vAlign w:val="center"/>
          </w:tcPr>
          <w:p w14:paraId="444F9A76" w14:textId="77777777" w:rsidR="00020413" w:rsidRPr="00862BAA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/>
              </w:rPr>
            </w:pPr>
            <w:r w:rsidRPr="00862BAA">
              <w:rPr>
                <w:rFonts w:ascii="Sylfaen" w:hAnsi="Sylfaen"/>
                <w:b/>
                <w:bCs/>
                <w:i/>
              </w:rPr>
              <w:t>Ավարտ</w:t>
            </w:r>
          </w:p>
        </w:tc>
        <w:tc>
          <w:tcPr>
            <w:tcW w:w="1452" w:type="dxa"/>
            <w:shd w:val="clear" w:color="auto" w:fill="D0CECE" w:themeFill="background2" w:themeFillShade="E6"/>
            <w:vAlign w:val="center"/>
          </w:tcPr>
          <w:p w14:paraId="3CE56EA5" w14:textId="77777777" w:rsidR="00020413" w:rsidRPr="00862BAA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/>
              </w:rPr>
            </w:pPr>
            <w:r w:rsidRPr="00862BAA">
              <w:rPr>
                <w:rFonts w:ascii="Sylfaen" w:hAnsi="Sylfaen"/>
                <w:b/>
                <w:bCs/>
                <w:i/>
              </w:rPr>
              <w:t>Տևողություն</w:t>
            </w:r>
          </w:p>
        </w:tc>
      </w:tr>
      <w:tr w:rsidR="00020413" w:rsidRPr="0007730B" w14:paraId="4C4558A2" w14:textId="77777777" w:rsidTr="00EA255B">
        <w:trPr>
          <w:trHeight w:val="298"/>
        </w:trPr>
        <w:tc>
          <w:tcPr>
            <w:tcW w:w="329" w:type="dxa"/>
            <w:shd w:val="clear" w:color="auto" w:fill="auto"/>
            <w:vAlign w:val="center"/>
          </w:tcPr>
          <w:p w14:paraId="4D5BED97" w14:textId="77777777" w:rsidR="00020413" w:rsidRPr="00230752" w:rsidRDefault="00020413" w:rsidP="00EA255B">
            <w:pPr>
              <w:spacing w:after="0" w:line="240" w:lineRule="auto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1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5AB6987D" w14:textId="37CE1F80" w:rsidR="00020413" w:rsidRPr="00230752" w:rsidRDefault="00020413" w:rsidP="00020413">
            <w:pPr>
              <w:spacing w:after="0"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 xml:space="preserve">Հանդիպում </w:t>
            </w:r>
            <w:r w:rsidR="00A4156E">
              <w:rPr>
                <w:rFonts w:ascii="Sylfaen" w:hAnsi="Sylfaen"/>
                <w:lang w:val="hy-AM"/>
              </w:rPr>
              <w:t>Կրթության ո</w:t>
            </w:r>
            <w:r w:rsidRPr="00230752">
              <w:rPr>
                <w:rFonts w:ascii="Sylfaen" w:hAnsi="Sylfaen"/>
                <w:lang w:val="hy-AM"/>
              </w:rPr>
              <w:t>րակի ապահովման</w:t>
            </w:r>
            <w:r w:rsidRPr="00230752">
              <w:rPr>
                <w:rFonts w:ascii="Sylfaen" w:hAnsi="Sylfaen"/>
              </w:rPr>
              <w:t xml:space="preserve"> </w:t>
            </w:r>
            <w:r w:rsidR="00A4156E">
              <w:rPr>
                <w:rFonts w:ascii="Sylfaen" w:hAnsi="Sylfaen"/>
                <w:lang w:val="hy-AM"/>
              </w:rPr>
              <w:t xml:space="preserve">և զարգացման կենտրոնի </w:t>
            </w:r>
            <w:r w:rsidRPr="00230752">
              <w:rPr>
                <w:rFonts w:ascii="Sylfaen" w:hAnsi="Sylfaen"/>
                <w:lang w:val="hy-AM"/>
              </w:rPr>
              <w:t>աշխատակիցների հետ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A04DD10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09:30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7A166A3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10:30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EB3B0E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60 րոպե</w:t>
            </w:r>
          </w:p>
        </w:tc>
      </w:tr>
      <w:tr w:rsidR="00020413" w:rsidRPr="0007730B" w14:paraId="5F1F5E43" w14:textId="77777777" w:rsidTr="00EA255B">
        <w:trPr>
          <w:trHeight w:val="298"/>
        </w:trPr>
        <w:tc>
          <w:tcPr>
            <w:tcW w:w="329" w:type="dxa"/>
            <w:shd w:val="clear" w:color="auto" w:fill="auto"/>
            <w:vAlign w:val="center"/>
          </w:tcPr>
          <w:p w14:paraId="1B6622CF" w14:textId="77777777" w:rsidR="00020413" w:rsidRPr="00230752" w:rsidRDefault="00020413" w:rsidP="00EA255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38521E84" w14:textId="77777777" w:rsidR="00020413" w:rsidRPr="00230752" w:rsidRDefault="00020413" w:rsidP="00020413">
            <w:pPr>
              <w:spacing w:after="0" w:line="240" w:lineRule="auto"/>
              <w:rPr>
                <w:rFonts w:ascii="Sylfaen" w:hAnsi="Sylfaen"/>
                <w:bCs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 xml:space="preserve">Հանդիպում ստորաբաժանումների/վարչությունների/կենտրոնների ղեկավարների հետ </w:t>
            </w:r>
          </w:p>
          <w:p w14:paraId="41697416" w14:textId="65F39E71" w:rsidR="00020413" w:rsidRPr="00230752" w:rsidRDefault="00DE26F8" w:rsidP="000204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Ընդունելության և կարիերայի բաժին </w:t>
            </w:r>
          </w:p>
          <w:p w14:paraId="05974A6F" w14:textId="2244290C" w:rsidR="00020413" w:rsidRPr="00230752" w:rsidRDefault="00020413" w:rsidP="000204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>հաշվապահություն</w:t>
            </w:r>
            <w:r w:rsidR="00DE26F8">
              <w:rPr>
                <w:rFonts w:ascii="Sylfaen" w:hAnsi="Sylfaen"/>
                <w:bCs/>
                <w:lang w:val="hy-AM"/>
              </w:rPr>
              <w:t>, ֆինանսատնտեսական վարչություն</w:t>
            </w:r>
          </w:p>
          <w:p w14:paraId="180F4105" w14:textId="1E23EE11" w:rsidR="00020413" w:rsidRPr="00230752" w:rsidRDefault="00020413" w:rsidP="000204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 xml:space="preserve">միջազգային կապերի </w:t>
            </w:r>
            <w:r w:rsidR="00DE26F8">
              <w:rPr>
                <w:rFonts w:ascii="Sylfaen" w:hAnsi="Sylfaen"/>
                <w:bCs/>
                <w:lang w:val="hy-AM"/>
              </w:rPr>
              <w:t xml:space="preserve">և համագործակցության բաժին </w:t>
            </w:r>
          </w:p>
          <w:p w14:paraId="1C3E153D" w14:textId="392A3317" w:rsidR="00020413" w:rsidRPr="00230752" w:rsidRDefault="00020413" w:rsidP="000204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>արտասահմանցի սովորողների բաժին,</w:t>
            </w:r>
            <w:r w:rsidR="00DE26F8">
              <w:rPr>
                <w:rFonts w:ascii="Sylfaen" w:hAnsi="Sylfaen"/>
                <w:bCs/>
                <w:lang w:val="hy-AM"/>
              </w:rPr>
              <w:t xml:space="preserve"> ֆրանկաֆոնիայի </w:t>
            </w:r>
            <w:r w:rsidRPr="00230752">
              <w:rPr>
                <w:rFonts w:ascii="Sylfaen" w:hAnsi="Sylfaen"/>
                <w:bCs/>
                <w:lang w:val="hy-AM"/>
              </w:rPr>
              <w:t xml:space="preserve">ակադեմիական </w:t>
            </w:r>
            <w:r w:rsidR="00DE26F8">
              <w:rPr>
                <w:rFonts w:ascii="Sylfaen" w:hAnsi="Sylfaen"/>
                <w:bCs/>
                <w:lang w:val="hy-AM"/>
              </w:rPr>
              <w:t xml:space="preserve">նվաճումների կենտրոն </w:t>
            </w:r>
          </w:p>
          <w:p w14:paraId="14C19663" w14:textId="77777777" w:rsidR="00020413" w:rsidRPr="00230752" w:rsidRDefault="00020413" w:rsidP="000204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bCs/>
                <w:lang w:val="hy-AM"/>
              </w:rPr>
              <w:t>մարդկային ռեսուրսների կառավարման բաժին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1B3038B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10։40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B9BD273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11։50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3E54F49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  <w:lang w:val="hy-AM"/>
              </w:rPr>
              <w:t>7</w:t>
            </w:r>
            <w:r w:rsidRPr="00230752">
              <w:rPr>
                <w:rFonts w:ascii="Sylfaen" w:hAnsi="Sylfaen"/>
              </w:rPr>
              <w:t>0 րոպե</w:t>
            </w:r>
          </w:p>
        </w:tc>
      </w:tr>
      <w:tr w:rsidR="00020413" w:rsidRPr="0007730B" w14:paraId="75E98621" w14:textId="77777777" w:rsidTr="00EA255B">
        <w:trPr>
          <w:trHeight w:val="298"/>
        </w:trPr>
        <w:tc>
          <w:tcPr>
            <w:tcW w:w="329" w:type="dxa"/>
            <w:shd w:val="clear" w:color="auto" w:fill="auto"/>
            <w:vAlign w:val="center"/>
          </w:tcPr>
          <w:p w14:paraId="517019C3" w14:textId="77777777" w:rsidR="00020413" w:rsidRPr="00230752" w:rsidRDefault="00020413" w:rsidP="00EA255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54993D7B" w14:textId="77777777" w:rsidR="00020413" w:rsidRPr="00230752" w:rsidRDefault="00020413" w:rsidP="00020413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Փաստաթղթերի ուսումնասիրություն և փորձագիտական խմբի քննարկում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5D88A40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  <w:lang w:val="hy-AM"/>
              </w:rPr>
              <w:t>12</w:t>
            </w:r>
            <w:r w:rsidRPr="00230752">
              <w:rPr>
                <w:rFonts w:ascii="Sylfaen" w:hAnsi="Sylfaen"/>
              </w:rPr>
              <w:t>:</w:t>
            </w:r>
            <w:r w:rsidRPr="00230752">
              <w:rPr>
                <w:rFonts w:ascii="Sylfaen" w:hAnsi="Sylfaen"/>
                <w:lang w:val="hy-AM"/>
              </w:rPr>
              <w:t>0</w:t>
            </w:r>
            <w:r w:rsidRPr="00230752">
              <w:rPr>
                <w:rFonts w:ascii="Sylfaen" w:hAnsi="Sylfaen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F3C88AD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</w:rPr>
              <w:t>1</w:t>
            </w:r>
            <w:r w:rsidRPr="00230752">
              <w:rPr>
                <w:rFonts w:ascii="Sylfaen" w:hAnsi="Sylfaen"/>
                <w:lang w:val="hy-AM"/>
              </w:rPr>
              <w:t>3</w:t>
            </w:r>
            <w:r w:rsidRPr="00230752">
              <w:rPr>
                <w:rFonts w:ascii="Sylfaen" w:hAnsi="Sylfaen"/>
              </w:rPr>
              <w:t>:</w:t>
            </w:r>
            <w:r w:rsidRPr="00230752">
              <w:rPr>
                <w:rFonts w:ascii="Sylfaen" w:hAnsi="Sylfaen"/>
                <w:lang w:val="hy-AM"/>
              </w:rPr>
              <w:t>0</w:t>
            </w:r>
            <w:r w:rsidRPr="00230752">
              <w:rPr>
                <w:rFonts w:ascii="Sylfaen" w:hAnsi="Sylfaen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0541D01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30752">
              <w:rPr>
                <w:rFonts w:ascii="Sylfaen" w:hAnsi="Sylfaen"/>
                <w:lang w:val="hy-AM"/>
              </w:rPr>
              <w:t>6</w:t>
            </w:r>
            <w:r w:rsidRPr="00230752">
              <w:rPr>
                <w:rFonts w:ascii="Sylfaen" w:hAnsi="Sylfaen"/>
              </w:rPr>
              <w:t xml:space="preserve">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776DBF5B" w14:textId="77777777" w:rsidTr="00EA255B">
        <w:trPr>
          <w:trHeight w:val="486"/>
        </w:trPr>
        <w:tc>
          <w:tcPr>
            <w:tcW w:w="329" w:type="dxa"/>
            <w:shd w:val="clear" w:color="auto" w:fill="auto"/>
            <w:vAlign w:val="center"/>
          </w:tcPr>
          <w:p w14:paraId="1ACB86DE" w14:textId="77777777" w:rsidR="00020413" w:rsidRPr="00230752" w:rsidRDefault="00020413" w:rsidP="00EA255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0D01B543" w14:textId="77777777" w:rsidR="00020413" w:rsidRPr="00230752" w:rsidRDefault="00020413" w:rsidP="00020413">
            <w:pPr>
              <w:tabs>
                <w:tab w:val="left" w:pos="825"/>
              </w:tabs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230752">
              <w:rPr>
                <w:rFonts w:ascii="Sylfaen" w:hAnsi="Sylfaen"/>
                <w:lang w:eastAsia="ru-RU"/>
              </w:rPr>
              <w:t>Ընդմիջում</w:t>
            </w:r>
            <w:r w:rsidRPr="00230752">
              <w:rPr>
                <w:rFonts w:ascii="Sylfaen" w:hAnsi="Sylfaen"/>
                <w:lang w:val="hy-AM" w:eastAsia="ru-RU"/>
              </w:rPr>
              <w:t>, փորձագիտական խմբի քննարկումներ</w:t>
            </w:r>
            <w:r w:rsidRPr="00230752">
              <w:rPr>
                <w:rFonts w:ascii="Sylfaen" w:hAnsi="Sylfaen"/>
                <w:lang w:eastAsia="ru-RU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593912D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  <w:lang w:val="hy-AM"/>
              </w:rPr>
            </w:pPr>
            <w:r w:rsidRPr="00230752">
              <w:rPr>
                <w:rFonts w:ascii="Sylfaen" w:hAnsi="Sylfaen"/>
                <w:iCs/>
              </w:rPr>
              <w:t>1</w:t>
            </w:r>
            <w:r w:rsidRPr="00230752">
              <w:rPr>
                <w:rFonts w:ascii="Sylfaen" w:hAnsi="Sylfaen"/>
                <w:iCs/>
                <w:lang w:val="hy-AM"/>
              </w:rPr>
              <w:t>3</w:t>
            </w:r>
            <w:r w:rsidRPr="00230752">
              <w:rPr>
                <w:rFonts w:ascii="Sylfaen" w:hAnsi="Sylfaen"/>
                <w:iCs/>
              </w:rPr>
              <w:t>:</w:t>
            </w:r>
            <w:r w:rsidRPr="00230752">
              <w:rPr>
                <w:rFonts w:ascii="Sylfaen" w:hAnsi="Sylfaen"/>
                <w:iCs/>
                <w:lang w:val="hy-AM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3529E9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  <w:lang w:val="hy-AM"/>
              </w:rPr>
            </w:pPr>
            <w:r w:rsidRPr="00230752">
              <w:rPr>
                <w:rFonts w:ascii="Sylfaen" w:hAnsi="Sylfaen"/>
                <w:iCs/>
              </w:rPr>
              <w:t>1</w:t>
            </w:r>
            <w:r w:rsidRPr="00230752">
              <w:rPr>
                <w:rFonts w:ascii="Sylfaen" w:hAnsi="Sylfaen"/>
                <w:iCs/>
                <w:lang w:val="hy-AM"/>
              </w:rPr>
              <w:t>4</w:t>
            </w:r>
            <w:r w:rsidRPr="00230752">
              <w:rPr>
                <w:rFonts w:ascii="Sylfaen" w:hAnsi="Sylfaen"/>
                <w:iCs/>
              </w:rPr>
              <w:t>:</w:t>
            </w:r>
            <w:r w:rsidRPr="00230752">
              <w:rPr>
                <w:rFonts w:ascii="Sylfaen" w:hAnsi="Sylfaen"/>
                <w:iCs/>
                <w:lang w:val="hy-AM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795C32F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  <w:lang w:val="hy-AM"/>
              </w:rPr>
            </w:pPr>
            <w:r w:rsidRPr="00230752">
              <w:rPr>
                <w:rFonts w:ascii="Sylfaen" w:hAnsi="Sylfaen"/>
                <w:lang w:val="en-GB"/>
              </w:rPr>
              <w:t xml:space="preserve">60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34850934" w14:textId="77777777" w:rsidTr="00EA255B">
        <w:trPr>
          <w:trHeight w:val="486"/>
        </w:trPr>
        <w:tc>
          <w:tcPr>
            <w:tcW w:w="329" w:type="dxa"/>
            <w:shd w:val="clear" w:color="auto" w:fill="auto"/>
            <w:vAlign w:val="center"/>
          </w:tcPr>
          <w:p w14:paraId="48530BBB" w14:textId="77777777" w:rsidR="00020413" w:rsidRPr="00230752" w:rsidRDefault="00020413" w:rsidP="00EA255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34F5E092" w14:textId="77777777" w:rsidR="00020413" w:rsidRPr="00230752" w:rsidRDefault="00020413" w:rsidP="00020413">
            <w:pPr>
              <w:pStyle w:val="Default"/>
              <w:rPr>
                <w:sz w:val="22"/>
                <w:szCs w:val="22"/>
                <w:lang w:val="hy-AM"/>
              </w:rPr>
            </w:pPr>
            <w:r w:rsidRPr="00230752">
              <w:rPr>
                <w:sz w:val="22"/>
                <w:szCs w:val="22"/>
                <w:lang w:val="hy-AM"/>
              </w:rPr>
              <w:t xml:space="preserve">Հանդիպում փորձագիտական խմբի կողմից ընտրված կազմի հետ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B5207F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</w:rPr>
            </w:pPr>
            <w:r w:rsidRPr="00230752">
              <w:rPr>
                <w:rFonts w:ascii="Sylfaen" w:hAnsi="Sylfaen"/>
                <w:iCs/>
              </w:rPr>
              <w:t>1</w:t>
            </w:r>
            <w:r w:rsidRPr="00230752">
              <w:rPr>
                <w:rFonts w:ascii="Sylfaen" w:hAnsi="Sylfaen"/>
                <w:iCs/>
                <w:lang w:val="hy-AM"/>
              </w:rPr>
              <w:t>4:20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AC91B6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</w:rPr>
            </w:pPr>
            <w:r w:rsidRPr="00230752">
              <w:rPr>
                <w:rFonts w:ascii="Sylfaen" w:hAnsi="Sylfaen"/>
                <w:iCs/>
              </w:rPr>
              <w:t>1</w:t>
            </w:r>
            <w:r w:rsidRPr="00230752">
              <w:rPr>
                <w:rFonts w:ascii="Sylfaen" w:hAnsi="Sylfaen"/>
                <w:iCs/>
                <w:lang w:val="hy-AM"/>
              </w:rPr>
              <w:t>5:20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95ECA56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30752">
              <w:rPr>
                <w:rFonts w:ascii="Sylfaen" w:hAnsi="Sylfaen"/>
                <w:lang w:val="hy-AM"/>
              </w:rPr>
              <w:t>6</w:t>
            </w:r>
            <w:r w:rsidRPr="00230752">
              <w:rPr>
                <w:rFonts w:ascii="Sylfaen" w:hAnsi="Sylfaen"/>
                <w:lang w:val="en-GB"/>
              </w:rPr>
              <w:t xml:space="preserve">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  <w:tr w:rsidR="00020413" w:rsidRPr="0007730B" w14:paraId="779E4465" w14:textId="77777777" w:rsidTr="00EA255B">
        <w:trPr>
          <w:trHeight w:val="486"/>
        </w:trPr>
        <w:tc>
          <w:tcPr>
            <w:tcW w:w="329" w:type="dxa"/>
            <w:shd w:val="clear" w:color="auto" w:fill="auto"/>
            <w:vAlign w:val="center"/>
          </w:tcPr>
          <w:p w14:paraId="6EBEE010" w14:textId="77777777" w:rsidR="00020413" w:rsidRPr="00230752" w:rsidRDefault="00020413" w:rsidP="00EA255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2BA6AD4A" w14:textId="77777777" w:rsidR="00020413" w:rsidRPr="00230752" w:rsidRDefault="00020413" w:rsidP="00020413">
            <w:pPr>
              <w:pStyle w:val="Default"/>
              <w:rPr>
                <w:sz w:val="22"/>
                <w:szCs w:val="22"/>
                <w:lang w:val="hy-AM"/>
              </w:rPr>
            </w:pPr>
            <w:r w:rsidRPr="00230752">
              <w:rPr>
                <w:sz w:val="22"/>
                <w:szCs w:val="22"/>
                <w:lang w:val="hy-AM"/>
              </w:rPr>
              <w:t>Փաստաթղթերի ուսումնասիրություն և փորձագիտական խմբի քննարկում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452C3E1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  <w:lang w:val="hy-AM"/>
              </w:rPr>
            </w:pPr>
            <w:r w:rsidRPr="00230752">
              <w:rPr>
                <w:rFonts w:ascii="Sylfaen" w:hAnsi="Sylfaen"/>
                <w:iCs/>
                <w:lang w:val="hy-AM"/>
              </w:rPr>
              <w:t>15։30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3159F7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  <w:lang w:val="hy-AM"/>
              </w:rPr>
            </w:pPr>
            <w:r w:rsidRPr="00230752">
              <w:rPr>
                <w:rFonts w:ascii="Sylfaen" w:hAnsi="Sylfaen"/>
                <w:iCs/>
                <w:lang w:val="hy-AM"/>
              </w:rPr>
              <w:t>17։30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E5540A9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120 րոպե</w:t>
            </w:r>
          </w:p>
        </w:tc>
      </w:tr>
      <w:tr w:rsidR="00020413" w:rsidRPr="0007730B" w14:paraId="22AC364C" w14:textId="77777777" w:rsidTr="00EA255B">
        <w:trPr>
          <w:trHeight w:val="298"/>
        </w:trPr>
        <w:tc>
          <w:tcPr>
            <w:tcW w:w="329" w:type="dxa"/>
            <w:shd w:val="clear" w:color="auto" w:fill="auto"/>
            <w:vAlign w:val="center"/>
          </w:tcPr>
          <w:p w14:paraId="0DB2CEF4" w14:textId="77777777" w:rsidR="00020413" w:rsidRPr="00230752" w:rsidRDefault="00020413" w:rsidP="00EA255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1FBA2EA6" w14:textId="77777777" w:rsidR="00020413" w:rsidRPr="00230752" w:rsidRDefault="00020413" w:rsidP="00020413">
            <w:pPr>
              <w:pStyle w:val="Default"/>
              <w:rPr>
                <w:sz w:val="22"/>
                <w:szCs w:val="22"/>
                <w:lang w:val="hy-AM"/>
              </w:rPr>
            </w:pPr>
            <w:r w:rsidRPr="00230752">
              <w:rPr>
                <w:sz w:val="22"/>
                <w:szCs w:val="22"/>
                <w:lang w:val="hy-AM"/>
              </w:rPr>
              <w:t>Ամփոփիչ հանդիպում ղեկավար կազմի հետ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49C5F23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  <w:lang w:val="hy-AM"/>
              </w:rPr>
            </w:pPr>
            <w:r w:rsidRPr="00230752">
              <w:rPr>
                <w:rFonts w:ascii="Sylfaen" w:hAnsi="Sylfaen"/>
                <w:iCs/>
              </w:rPr>
              <w:t>1</w:t>
            </w:r>
            <w:r w:rsidRPr="00230752">
              <w:rPr>
                <w:rFonts w:ascii="Sylfaen" w:hAnsi="Sylfaen"/>
                <w:iCs/>
                <w:lang w:val="hy-AM"/>
              </w:rPr>
              <w:t>7։40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FA8A78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</w:rPr>
            </w:pPr>
            <w:r w:rsidRPr="00230752">
              <w:rPr>
                <w:rFonts w:ascii="Sylfaen" w:hAnsi="Sylfaen"/>
                <w:iCs/>
                <w:lang w:val="hy-AM"/>
              </w:rPr>
              <w:t>18</w:t>
            </w:r>
            <w:r w:rsidRPr="00230752">
              <w:rPr>
                <w:rFonts w:ascii="Sylfaen" w:hAnsi="Sylfaen"/>
                <w:iCs/>
              </w:rPr>
              <w:t>:</w:t>
            </w:r>
            <w:r w:rsidRPr="00230752">
              <w:rPr>
                <w:rFonts w:ascii="Sylfaen" w:hAnsi="Sylfaen"/>
                <w:iCs/>
                <w:lang w:val="hy-AM"/>
              </w:rPr>
              <w:t>0</w:t>
            </w:r>
            <w:r w:rsidRPr="00230752">
              <w:rPr>
                <w:rFonts w:ascii="Sylfaen" w:hAnsi="Sylfaen"/>
                <w:iCs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9F05BE" w14:textId="77777777" w:rsidR="00020413" w:rsidRPr="00230752" w:rsidRDefault="00020413" w:rsidP="00EA255B">
            <w:pPr>
              <w:spacing w:after="0" w:line="240" w:lineRule="auto"/>
              <w:jc w:val="center"/>
              <w:rPr>
                <w:rFonts w:ascii="Sylfaen" w:hAnsi="Sylfaen"/>
                <w:iCs/>
                <w:lang w:val="hy-AM"/>
              </w:rPr>
            </w:pPr>
            <w:r w:rsidRPr="00230752">
              <w:rPr>
                <w:rFonts w:ascii="Sylfaen" w:hAnsi="Sylfaen"/>
                <w:lang w:val="hy-AM"/>
              </w:rPr>
              <w:t>2</w:t>
            </w:r>
            <w:r w:rsidRPr="00230752">
              <w:rPr>
                <w:rFonts w:ascii="Sylfaen" w:hAnsi="Sylfaen"/>
                <w:lang w:val="en-GB"/>
              </w:rPr>
              <w:t xml:space="preserve">0 </w:t>
            </w:r>
            <w:r w:rsidRPr="00230752">
              <w:rPr>
                <w:rFonts w:ascii="Sylfaen" w:hAnsi="Sylfaen"/>
                <w:lang w:val="hy-AM"/>
              </w:rPr>
              <w:t>րոպե</w:t>
            </w:r>
          </w:p>
        </w:tc>
      </w:tr>
    </w:tbl>
    <w:p w14:paraId="3A793A3F" w14:textId="43ABC725" w:rsidR="00020413" w:rsidRDefault="00020413" w:rsidP="00020413">
      <w:pPr>
        <w:spacing w:after="160" w:line="259" w:lineRule="auto"/>
        <w:rPr>
          <w:i/>
          <w:iCs/>
        </w:rPr>
      </w:pPr>
    </w:p>
    <w:p w14:paraId="30039F7F" w14:textId="160AA8CD" w:rsidR="00020413" w:rsidRDefault="00020413" w:rsidP="00020413">
      <w:pPr>
        <w:spacing w:after="160" w:line="259" w:lineRule="auto"/>
        <w:rPr>
          <w:i/>
          <w:iCs/>
        </w:rPr>
      </w:pPr>
    </w:p>
    <w:p w14:paraId="5AE6A5E3" w14:textId="189D89DA" w:rsidR="00294B3A" w:rsidRPr="00294B3A" w:rsidRDefault="00294B3A" w:rsidP="00294B3A">
      <w:bookmarkStart w:id="0" w:name="_GoBack"/>
      <w:bookmarkEnd w:id="0"/>
    </w:p>
    <w:sectPr w:rsidR="00294B3A" w:rsidRPr="00294B3A" w:rsidSect="0002041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BAE3" w14:textId="77777777" w:rsidR="00B00A43" w:rsidRDefault="00B00A43" w:rsidP="00C416C5">
      <w:pPr>
        <w:spacing w:after="0" w:line="240" w:lineRule="auto"/>
      </w:pPr>
      <w:r>
        <w:separator/>
      </w:r>
    </w:p>
  </w:endnote>
  <w:endnote w:type="continuationSeparator" w:id="0">
    <w:p w14:paraId="3B557771" w14:textId="77777777" w:rsidR="00B00A43" w:rsidRDefault="00B00A43" w:rsidP="00C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3525D" w14:textId="77777777" w:rsidR="00B00A43" w:rsidRDefault="00B00A43" w:rsidP="00C416C5">
      <w:pPr>
        <w:spacing w:after="0" w:line="240" w:lineRule="auto"/>
      </w:pPr>
      <w:r>
        <w:separator/>
      </w:r>
    </w:p>
  </w:footnote>
  <w:footnote w:type="continuationSeparator" w:id="0">
    <w:p w14:paraId="29B2F49C" w14:textId="77777777" w:rsidR="00B00A43" w:rsidRDefault="00B00A43" w:rsidP="00C4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774E"/>
    <w:multiLevelType w:val="hybridMultilevel"/>
    <w:tmpl w:val="6A9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246BA"/>
    <w:multiLevelType w:val="hybridMultilevel"/>
    <w:tmpl w:val="FCE2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E"/>
    <w:rsid w:val="00020413"/>
    <w:rsid w:val="00030514"/>
    <w:rsid w:val="0013215A"/>
    <w:rsid w:val="00176AD0"/>
    <w:rsid w:val="00230752"/>
    <w:rsid w:val="00294B3A"/>
    <w:rsid w:val="002E50BD"/>
    <w:rsid w:val="00346EF7"/>
    <w:rsid w:val="00356950"/>
    <w:rsid w:val="00377EA6"/>
    <w:rsid w:val="0042321E"/>
    <w:rsid w:val="004444DE"/>
    <w:rsid w:val="004B7907"/>
    <w:rsid w:val="004E0519"/>
    <w:rsid w:val="00520F55"/>
    <w:rsid w:val="005C39A2"/>
    <w:rsid w:val="00606697"/>
    <w:rsid w:val="00610F97"/>
    <w:rsid w:val="00626D13"/>
    <w:rsid w:val="006941C7"/>
    <w:rsid w:val="006C1160"/>
    <w:rsid w:val="006D776D"/>
    <w:rsid w:val="00787B3B"/>
    <w:rsid w:val="00805CB7"/>
    <w:rsid w:val="00855AA6"/>
    <w:rsid w:val="0086714C"/>
    <w:rsid w:val="008D7CE9"/>
    <w:rsid w:val="00914A01"/>
    <w:rsid w:val="00A250A3"/>
    <w:rsid w:val="00A4156E"/>
    <w:rsid w:val="00B00A43"/>
    <w:rsid w:val="00B27CC3"/>
    <w:rsid w:val="00B40E0D"/>
    <w:rsid w:val="00BB4659"/>
    <w:rsid w:val="00C116F2"/>
    <w:rsid w:val="00C416C5"/>
    <w:rsid w:val="00D81568"/>
    <w:rsid w:val="00D83879"/>
    <w:rsid w:val="00DB7F17"/>
    <w:rsid w:val="00DE26F8"/>
    <w:rsid w:val="00E6342D"/>
    <w:rsid w:val="00EC2AAA"/>
    <w:rsid w:val="00F34C92"/>
    <w:rsid w:val="00F41E03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9A86"/>
  <w15:chartTrackingRefBased/>
  <w15:docId w15:val="{37018B59-26B6-41C1-97D8-2C66AB80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87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75C5-16BF-4405-8877-5821A0A3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475</Words>
  <Characters>3256</Characters>
  <Application>Microsoft Office Word</Application>
  <DocSecurity>0</DocSecurity>
  <Lines>325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Varduhi Gyulazyan</dc:creator>
  <cp:keywords/>
  <dc:description/>
  <cp:lastModifiedBy>Tatev Barkhoyan</cp:lastModifiedBy>
  <cp:revision>28</cp:revision>
  <cp:lastPrinted>2022-03-11T06:48:00Z</cp:lastPrinted>
  <dcterms:created xsi:type="dcterms:W3CDTF">2022-03-03T10:45:00Z</dcterms:created>
  <dcterms:modified xsi:type="dcterms:W3CDTF">2022-03-11T12:03:00Z</dcterms:modified>
</cp:coreProperties>
</file>