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2" w:rsidRPr="007D7CEF" w:rsidRDefault="009D4682" w:rsidP="009D4682">
      <w:pPr>
        <w:pStyle w:val="normal"/>
        <w:spacing w:after="0" w:line="240" w:lineRule="auto"/>
        <w:jc w:val="center"/>
        <w:rPr>
          <w:rFonts w:ascii="Sylfaen" w:eastAsia="Times New Roman" w:hAnsi="Sylfaen" w:cs="Times New Roman"/>
          <w:smallCaps/>
        </w:rPr>
      </w:pPr>
      <w:r w:rsidRPr="007D7CEF">
        <w:rPr>
          <w:rFonts w:ascii="Sylfaen" w:eastAsia="Times New Roman" w:hAnsi="Sylfaen" w:cs="Times New Roman"/>
          <w:smallCaps/>
        </w:rPr>
        <w:t>FACULTY OF URBAN ECONOMY AND ECOLOGY</w:t>
      </w:r>
    </w:p>
    <w:p w:rsidR="009D4682" w:rsidRPr="007D7CEF" w:rsidRDefault="009D4682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 w:rsidRPr="007D7CEF">
        <w:rPr>
          <w:rFonts w:ascii="Sylfaen" w:eastAsia="Sylfaen" w:hAnsi="Sylfaen" w:cs="Sylfaen"/>
        </w:rPr>
        <w:t>BACHELOR</w:t>
      </w:r>
      <w:r w:rsidR="007D7CEF" w:rsidRPr="007D7CEF">
        <w:rPr>
          <w:rFonts w:ascii="Sylfaen" w:eastAsia="Sylfaen" w:hAnsi="Sylfaen" w:cs="Sylfaen"/>
        </w:rPr>
        <w:t>’S</w:t>
      </w:r>
      <w:r w:rsidRPr="007D7CEF">
        <w:rPr>
          <w:rFonts w:ascii="Sylfaen" w:eastAsia="Sylfaen" w:hAnsi="Sylfaen" w:cs="Sylfaen"/>
        </w:rPr>
        <w:t xml:space="preserve"> </w:t>
      </w:r>
      <w:r w:rsidR="007D7CEF" w:rsidRPr="007D7CEF">
        <w:rPr>
          <w:rFonts w:ascii="Sylfaen" w:eastAsia="Sylfaen" w:hAnsi="Sylfaen" w:cs="Sylfaen"/>
        </w:rPr>
        <w:t>DEGREE</w:t>
      </w:r>
    </w:p>
    <w:p w:rsidR="007D7CEF" w:rsidRPr="007D7CEF" w:rsidRDefault="007D7CEF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 w:rsidRPr="007D7CEF">
        <w:rPr>
          <w:rFonts w:ascii="Sylfaen" w:eastAsia="Sylfaen" w:hAnsi="Sylfaen" w:cs="Sylfaen"/>
        </w:rPr>
        <w:t>PART-TIME</w:t>
      </w:r>
      <w:r w:rsidRPr="007D7CEF">
        <w:rPr>
          <w:rFonts w:ascii="Sylfaen" w:hAnsi="Sylfaen"/>
          <w:b/>
        </w:rPr>
        <w:t xml:space="preserve"> </w:t>
      </w:r>
      <w:r w:rsidRPr="007D7CEF">
        <w:rPr>
          <w:rFonts w:ascii="Sylfaen" w:hAnsi="Sylfaen"/>
        </w:rPr>
        <w:t>STUDIES</w:t>
      </w:r>
    </w:p>
    <w:p w:rsidR="007D7CEF" w:rsidRPr="00C173B4" w:rsidRDefault="007D7CEF" w:rsidP="009D4682">
      <w:pPr>
        <w:spacing w:after="0" w:line="240" w:lineRule="auto"/>
        <w:ind w:hanging="10"/>
        <w:jc w:val="center"/>
      </w:pPr>
    </w:p>
    <w:p w:rsidR="009D4682" w:rsidRPr="00C173B4" w:rsidRDefault="009D4682" w:rsidP="009D4682">
      <w:pPr>
        <w:spacing w:after="0" w:line="240" w:lineRule="auto"/>
        <w:ind w:hanging="10"/>
        <w:jc w:val="center"/>
      </w:pPr>
      <w:r>
        <w:rPr>
          <w:rFonts w:ascii="Sylfaen" w:eastAsia="Sylfaen" w:hAnsi="Sylfaen" w:cs="Sylfaen"/>
        </w:rPr>
        <w:t>1</w:t>
      </w:r>
      <w:r w:rsidRPr="00406316">
        <w:rPr>
          <w:rFonts w:ascii="Sylfaen" w:eastAsia="Sylfaen" w:hAnsi="Sylfaen" w:cs="Sylfaen"/>
          <w:vertAlign w:val="superscript"/>
        </w:rPr>
        <w:t>st</w:t>
      </w:r>
      <w:r>
        <w:rPr>
          <w:rFonts w:ascii="Sylfaen" w:eastAsia="Sylfaen" w:hAnsi="Sylfaen" w:cs="Sylfaen"/>
        </w:rPr>
        <w:t xml:space="preserve"> year</w:t>
      </w: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90 / 5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49" w:type="dxa"/>
          <w:left w:w="103" w:type="dxa"/>
          <w:right w:w="9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4682" w:rsidRPr="00C173B4" w:rsidTr="00BD0B9D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Armenian political history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95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Armenian language and speech culture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(business writing)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Russian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Constructional drawing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Higher mathematics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Physics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95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Basics of informational technologies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Materials science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  <w:jc w:val="center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93 / 11 </w:t>
      </w:r>
      <w:r>
        <w:rPr>
          <w:sz w:val="22"/>
        </w:rPr>
        <w:t xml:space="preserve">students </w:t>
      </w:r>
    </w:p>
    <w:tbl>
      <w:tblPr>
        <w:tblStyle w:val="TableGrid"/>
        <w:tblW w:w="10818" w:type="dxa"/>
        <w:tblInd w:w="-108" w:type="dxa"/>
        <w:tblCellMar>
          <w:top w:w="58" w:type="dxa"/>
          <w:left w:w="103" w:type="dxa"/>
          <w:right w:w="9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4682" w:rsidRPr="00C173B4" w:rsidTr="00BD0B9D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Armenian political history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Armenian language and speech culture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Russian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drawing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Higher mathematics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Physics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Chemistry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95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Materials science and technology of construction materials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lastRenderedPageBreak/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95 / 11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58" w:type="dxa"/>
          <w:left w:w="103" w:type="dxa"/>
          <w:right w:w="9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4682" w:rsidRPr="00C173B4" w:rsidTr="00BD0B9D">
        <w:trPr>
          <w:trHeight w:val="53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Armenian language and speech culture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History of Armenia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Internet technologies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Environment and tourism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Russian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World literature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General geography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Ethnography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1"/>
        <w:spacing w:after="0" w:line="240" w:lineRule="auto"/>
        <w:ind w:left="0"/>
        <w:rPr>
          <w:sz w:val="22"/>
        </w:rPr>
      </w:pPr>
      <w:r>
        <w:rPr>
          <w:sz w:val="22"/>
        </w:rPr>
        <w:t>2</w:t>
      </w:r>
      <w:r w:rsidRPr="00406316">
        <w:rPr>
          <w:sz w:val="22"/>
          <w:vertAlign w:val="superscript"/>
        </w:rPr>
        <w:t>nd</w:t>
      </w:r>
      <w:r>
        <w:rPr>
          <w:sz w:val="22"/>
        </w:rPr>
        <w:t xml:space="preserve"> year</w:t>
      </w:r>
      <w:r w:rsidRPr="00C173B4">
        <w:rPr>
          <w:sz w:val="22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82 / 9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49" w:type="dxa"/>
          <w:left w:w="103" w:type="dxa"/>
          <w:right w:w="9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4682" w:rsidRPr="00C173B4" w:rsidTr="00BD0B9D">
        <w:trPr>
          <w:trHeight w:val="5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Theoretical mechanics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Strength of materials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Hydraulic engineering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Architecture of buildings and facilities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D22BD3">
              <w:rPr>
                <w:rFonts w:ascii="Times New Roman" w:eastAsia="Sylfaen" w:hAnsi="Times New Roman" w:cs="Times New Roman"/>
              </w:rPr>
              <w:t xml:space="preserve">Construction </w:t>
            </w:r>
            <w:hyperlink r:id="rId5" w:history="1">
              <w:r w:rsidRPr="00D22BD3">
                <w:rPr>
                  <w:rFonts w:ascii="Times New Roman" w:eastAsia="Sylfaen" w:hAnsi="Times New Roman" w:cs="Times New Roman"/>
                </w:rPr>
                <w:t>thermophysics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83 / 16 </w:t>
      </w:r>
      <w:r>
        <w:rPr>
          <w:sz w:val="22"/>
        </w:rPr>
        <w:t xml:space="preserve">students </w:t>
      </w:r>
    </w:p>
    <w:tbl>
      <w:tblPr>
        <w:tblStyle w:val="TableGrid"/>
        <w:tblW w:w="10818" w:type="dxa"/>
        <w:tblInd w:w="-108" w:type="dxa"/>
        <w:tblCellMar>
          <w:top w:w="49" w:type="dxa"/>
          <w:left w:w="103" w:type="dxa"/>
          <w:right w:w="9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4682" w:rsidRPr="00C173B4" w:rsidTr="00BD0B9D">
        <w:trPr>
          <w:trHeight w:val="5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Applied mathematics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Theoretical mechanics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Strength of materials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Times New Roman" w:eastAsia="Times New Roman" w:hAnsi="Times New Roman" w:cs="Times New Roman"/>
              </w:rPr>
              <w:t>Road traffic rules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Structure of transport vehicle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  <w:jc w:val="right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85 / 7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49" w:type="dxa"/>
          <w:left w:w="103" w:type="dxa"/>
          <w:right w:w="9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86"/>
      </w:tblGrid>
      <w:tr w:rsidR="009D4682" w:rsidRPr="00C173B4" w:rsidTr="00BD0B9D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Line drawing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Analysis of architectural and design work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Political science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9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History of Armenian architecture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left="-10"/>
            </w:pPr>
            <w:r>
              <w:rPr>
                <w:rFonts w:ascii="Sylfaen" w:eastAsia="Sylfaen" w:hAnsi="Sylfaen" w:cs="Sylfaen"/>
              </w:rPr>
              <w:t>Semiology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Replaced by</w:t>
            </w:r>
          </w:p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Nature and historic monuments of Armenia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1"/>
        <w:spacing w:after="0" w:line="240" w:lineRule="auto"/>
        <w:ind w:left="0"/>
        <w:rPr>
          <w:sz w:val="22"/>
        </w:rPr>
      </w:pPr>
      <w:r>
        <w:rPr>
          <w:sz w:val="22"/>
        </w:rPr>
        <w:t>3</w:t>
      </w:r>
      <w:r w:rsidRPr="00406316">
        <w:rPr>
          <w:sz w:val="22"/>
          <w:vertAlign w:val="superscript"/>
        </w:rPr>
        <w:t>rd</w:t>
      </w:r>
      <w:r>
        <w:rPr>
          <w:sz w:val="22"/>
        </w:rPr>
        <w:t xml:space="preserve"> year</w:t>
      </w:r>
      <w:r w:rsidRPr="00C173B4">
        <w:rPr>
          <w:sz w:val="22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72 / 13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67" w:type="dxa"/>
          <w:left w:w="93" w:type="dxa"/>
          <w:right w:w="49" w:type="dxa"/>
        </w:tblCellMar>
        <w:tblLook w:val="04A0"/>
      </w:tblPr>
      <w:tblGrid>
        <w:gridCol w:w="390"/>
        <w:gridCol w:w="3400"/>
        <w:gridCol w:w="1134"/>
        <w:gridCol w:w="1132"/>
        <w:gridCol w:w="1417"/>
        <w:gridCol w:w="1439"/>
        <w:gridCol w:w="1828"/>
      </w:tblGrid>
      <w:tr w:rsidR="009D4682" w:rsidRPr="00C173B4" w:rsidTr="00BD0B9D">
        <w:trPr>
          <w:trHeight w:val="5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Pumps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Technical thermodynamics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ventilation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58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conditioning and cooling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Reinforced concrete structures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r>
              <w:rPr>
                <w:rFonts w:ascii="Sylfaen" w:eastAsia="Sylfaen" w:hAnsi="Sylfaen" w:cs="Sylfaen"/>
              </w:rPr>
              <w:t>Air compressors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Heat transfer by bulk fluid motion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4+1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95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8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Planning and reconstruction of settlements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73 / 22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73" w:type="dxa"/>
          <w:left w:w="85" w:type="dxa"/>
          <w:right w:w="48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08"/>
      </w:tblGrid>
      <w:tr w:rsidR="009D4682" w:rsidRPr="00C173B4" w:rsidTr="00BD0B9D">
        <w:trPr>
          <w:trHeight w:val="5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95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Preparation if city transport layout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Technical service of vehicles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</w:p>
        </w:tc>
      </w:tr>
      <w:tr w:rsidR="009D4682" w:rsidRPr="00C173B4" w:rsidTr="00BD0B9D">
        <w:trPr>
          <w:trHeight w:val="3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Motor transportation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4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Conditions of roads and traffic safety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5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of transport vehicles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75/ 10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65" w:type="dxa"/>
          <w:left w:w="108" w:type="dxa"/>
          <w:right w:w="48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08"/>
      </w:tblGrid>
      <w:tr w:rsidR="009D4682" w:rsidRPr="00C173B4" w:rsidTr="00BD0B9D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Times New Roman" w:eastAsia="Times New Roman" w:hAnsi="Times New Roman" w:cs="Times New Roman"/>
              </w:rPr>
              <w:t>Fresco, miniature painting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Topography of tourism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(second)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Judicial system of the sector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(English)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73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Organization and management of hotel business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  <w:jc w:val="right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1"/>
        <w:spacing w:after="0" w:line="240" w:lineRule="auto"/>
        <w:ind w:left="0"/>
        <w:rPr>
          <w:sz w:val="22"/>
        </w:rPr>
      </w:pPr>
      <w:r>
        <w:rPr>
          <w:sz w:val="22"/>
        </w:rPr>
        <w:t>4</w:t>
      </w:r>
      <w:r w:rsidRPr="00C054D0">
        <w:rPr>
          <w:sz w:val="22"/>
          <w:vertAlign w:val="superscript"/>
        </w:rPr>
        <w:t>th</w:t>
      </w:r>
      <w:r>
        <w:rPr>
          <w:sz w:val="22"/>
        </w:rPr>
        <w:t xml:space="preserve"> year</w:t>
      </w:r>
      <w:r w:rsidRPr="00C173B4">
        <w:rPr>
          <w:sz w:val="22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62/ 21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53" w:type="dxa"/>
          <w:left w:w="85" w:type="dxa"/>
          <w:right w:w="48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08"/>
      </w:tblGrid>
      <w:tr w:rsidR="009D4682" w:rsidRPr="00C173B4" w:rsidTr="00BD0B9D">
        <w:trPr>
          <w:trHeight w:val="5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5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Centralized heat supply of buildings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Devices and systems of renewable power sources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Gas supply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Heat producing stations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5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Sources of cold: calculation and design basics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Heating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  <w:jc w:val="right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</w:t>
      </w:r>
      <w:r>
        <w:rPr>
          <w:sz w:val="22"/>
        </w:rPr>
        <w:t xml:space="preserve"> </w:t>
      </w:r>
      <w:r w:rsidRPr="00C173B4">
        <w:rPr>
          <w:sz w:val="22"/>
        </w:rPr>
        <w:t xml:space="preserve">63 / 14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67" w:type="dxa"/>
          <w:left w:w="85" w:type="dxa"/>
          <w:right w:w="48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08"/>
      </w:tblGrid>
      <w:tr w:rsidR="009D4682" w:rsidRPr="00C173B4" w:rsidTr="00BD0B9D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Services of Road Police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 of road traffic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7+2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equipment of road traffic regulations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Safety of transport vehicles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5+1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</w:p>
        </w:tc>
      </w:tr>
      <w:tr w:rsidR="009D4682" w:rsidRPr="00C173B4" w:rsidTr="00BD0B9D">
        <w:trPr>
          <w:trHeight w:val="64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Methodological basics of driver’s training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 65/ 12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66" w:type="dxa"/>
          <w:left w:w="108" w:type="dxa"/>
          <w:right w:w="48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08"/>
      </w:tblGrid>
      <w:tr w:rsidR="009D4682" w:rsidRPr="00C173B4" w:rsidTr="00BD0B9D">
        <w:trPr>
          <w:trHeight w:val="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Economy in services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History of world architecture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Organization of internal and international tourism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11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 service and safety of tourism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Analysis of visual, decorative and applied arts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(second)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  <w:jc w:val="center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Default="009D4682" w:rsidP="009D4682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br w:type="page"/>
      </w:r>
    </w:p>
    <w:p w:rsidR="009D4682" w:rsidRDefault="009D4682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</w:p>
    <w:p w:rsidR="007D7CEF" w:rsidRPr="007D7CEF" w:rsidRDefault="007D7CEF" w:rsidP="007D7CEF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MASTER</w:t>
      </w:r>
      <w:r w:rsidRPr="007D7CEF">
        <w:rPr>
          <w:rFonts w:ascii="Sylfaen" w:eastAsia="Sylfaen" w:hAnsi="Sylfaen" w:cs="Sylfaen"/>
        </w:rPr>
        <w:t>’S DEGREE</w:t>
      </w:r>
    </w:p>
    <w:p w:rsidR="007D7CEF" w:rsidRPr="007D7CEF" w:rsidRDefault="007D7CEF" w:rsidP="007D7CEF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 w:rsidRPr="007D7CEF">
        <w:rPr>
          <w:rFonts w:ascii="Sylfaen" w:eastAsia="Sylfaen" w:hAnsi="Sylfaen" w:cs="Sylfaen"/>
        </w:rPr>
        <w:t>PART-TIME</w:t>
      </w:r>
      <w:r w:rsidRPr="007D7CEF">
        <w:rPr>
          <w:rFonts w:ascii="Sylfaen" w:hAnsi="Sylfaen"/>
          <w:b/>
        </w:rPr>
        <w:t xml:space="preserve"> </w:t>
      </w:r>
      <w:r w:rsidRPr="007D7CEF">
        <w:rPr>
          <w:rFonts w:ascii="Sylfaen" w:hAnsi="Sylfaen"/>
        </w:rPr>
        <w:t>STUDIES</w:t>
      </w:r>
    </w:p>
    <w:p w:rsidR="009D4682" w:rsidRPr="00C173B4" w:rsidRDefault="009D4682" w:rsidP="009D4682">
      <w:pPr>
        <w:spacing w:after="0" w:line="240" w:lineRule="auto"/>
        <w:ind w:hanging="10"/>
        <w:jc w:val="center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1868CB" w:rsidP="00406FAB">
      <w:pPr>
        <w:pStyle w:val="1"/>
        <w:spacing w:after="0" w:line="240" w:lineRule="auto"/>
        <w:ind w:left="0"/>
        <w:jc w:val="center"/>
        <w:rPr>
          <w:sz w:val="22"/>
        </w:rPr>
      </w:pPr>
      <w:r>
        <w:rPr>
          <w:sz w:val="22"/>
        </w:rPr>
        <w:t>Preparatory Course</w:t>
      </w:r>
    </w:p>
    <w:p w:rsidR="009D4682" w:rsidRPr="00C173B4" w:rsidRDefault="009D4682" w:rsidP="009D4682">
      <w:pPr>
        <w:spacing w:after="0" w:line="240" w:lineRule="auto"/>
        <w:ind w:hanging="10"/>
        <w:jc w:val="center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ՀՔՄՆ</w:t>
      </w:r>
      <w:r>
        <w:rPr>
          <w:sz w:val="22"/>
        </w:rPr>
        <w:t xml:space="preserve"> </w:t>
      </w:r>
      <w:r w:rsidRPr="00C173B4">
        <w:rPr>
          <w:sz w:val="22"/>
        </w:rPr>
        <w:t xml:space="preserve">92 / 5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49" w:type="dxa"/>
          <w:left w:w="102" w:type="dxa"/>
          <w:right w:w="49" w:type="dxa"/>
        </w:tblCellMar>
        <w:tblLook w:val="04A0"/>
      </w:tblPr>
      <w:tblGrid>
        <w:gridCol w:w="392"/>
        <w:gridCol w:w="3403"/>
        <w:gridCol w:w="1134"/>
        <w:gridCol w:w="1134"/>
        <w:gridCol w:w="1417"/>
        <w:gridCol w:w="1417"/>
        <w:gridCol w:w="1843"/>
      </w:tblGrid>
      <w:tr w:rsidR="009D4682" w:rsidRPr="00C173B4" w:rsidTr="00BD0B9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Exam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Air compressors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Technical thermodynamics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Heat producing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5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Automation of processes in </w:t>
            </w:r>
            <w:r>
              <w:rPr>
                <w:rFonts w:ascii="Times New Roman" w:eastAsia="Times New Roman" w:hAnsi="Times New Roman" w:cs="Times New Roman"/>
              </w:rPr>
              <w:t>HGS&amp;AV*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Heat transfer by bulk fluid motion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3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Heating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Air ventilation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Gas supply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√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i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conditioning and cooling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  <w:r w:rsidRPr="00C173B4">
              <w:rPr>
                <w:i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</w:p>
    <w:p w:rsidR="009D4682" w:rsidRPr="00C173B4" w:rsidRDefault="009D4682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</w:p>
    <w:p w:rsidR="009D4682" w:rsidRPr="00C173B4" w:rsidRDefault="009D4682" w:rsidP="009D4682">
      <w:pPr>
        <w:spacing w:after="0" w:line="240" w:lineRule="auto"/>
        <w:ind w:hanging="10"/>
        <w:jc w:val="both"/>
      </w:pPr>
      <w:r>
        <w:rPr>
          <w:rFonts w:ascii="Sylfaen" w:eastAsia="Sylfaen" w:hAnsi="Sylfaen" w:cs="Sylfaen"/>
        </w:rPr>
        <w:t>1</w:t>
      </w:r>
      <w:r w:rsidRPr="00C054D0">
        <w:rPr>
          <w:rFonts w:ascii="Sylfaen" w:eastAsia="Sylfaen" w:hAnsi="Sylfaen" w:cs="Sylfaen"/>
          <w:vertAlign w:val="superscript"/>
        </w:rPr>
        <w:t>st</w:t>
      </w:r>
      <w:r>
        <w:rPr>
          <w:rFonts w:ascii="Sylfaen" w:eastAsia="Sylfaen" w:hAnsi="Sylfaen" w:cs="Sylfaen"/>
        </w:rPr>
        <w:t xml:space="preserve"> year</w:t>
      </w: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ՀՔՄ 92 / 9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65" w:type="dxa"/>
          <w:left w:w="108" w:type="dxa"/>
          <w:right w:w="48" w:type="dxa"/>
        </w:tblCellMar>
        <w:tblLook w:val="04A0"/>
      </w:tblPr>
      <w:tblGrid>
        <w:gridCol w:w="458"/>
        <w:gridCol w:w="3337"/>
        <w:gridCol w:w="1142"/>
        <w:gridCol w:w="1145"/>
        <w:gridCol w:w="1411"/>
        <w:gridCol w:w="1439"/>
        <w:gridCol w:w="1808"/>
      </w:tblGrid>
      <w:tr w:rsidR="009D4682" w:rsidRPr="00C173B4" w:rsidTr="00BD0B9D">
        <w:trPr>
          <w:trHeight w:val="5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Exam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3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Foreign language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Fundamental issues of environment protection and climate change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methods for increasing the energy efficiency HGS&amp;AV* systems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Default="009D4682" w:rsidP="00BD0B9D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Integrated methods and stations for power generation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116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Individual master courses with the manager for preparation of Graduation Project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7+2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95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lastRenderedPageBreak/>
              <w:t xml:space="preserve">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Calculation and design of flame tube boilers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4+2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AYP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  <w:jc w:val="center"/>
        <w:rPr>
          <w:rFonts w:ascii="Sylfaen" w:eastAsia="Sylfaen" w:hAnsi="Sylfaen" w:cs="Sylfaen"/>
        </w:rPr>
      </w:pPr>
    </w:p>
    <w:p w:rsidR="009D4682" w:rsidRPr="00C173B4" w:rsidRDefault="009D4682" w:rsidP="009D4682">
      <w:pPr>
        <w:pStyle w:val="1"/>
        <w:spacing w:after="0" w:line="240" w:lineRule="auto"/>
        <w:ind w:left="0"/>
        <w:rPr>
          <w:sz w:val="22"/>
        </w:rPr>
      </w:pPr>
      <w:r>
        <w:rPr>
          <w:sz w:val="22"/>
        </w:rPr>
        <w:t>2nd year</w:t>
      </w:r>
    </w:p>
    <w:p w:rsidR="009D4682" w:rsidRPr="00C173B4" w:rsidRDefault="009D4682" w:rsidP="009D4682">
      <w:pPr>
        <w:pStyle w:val="2"/>
        <w:spacing w:after="0" w:line="240" w:lineRule="auto"/>
        <w:ind w:left="0"/>
        <w:rPr>
          <w:sz w:val="22"/>
        </w:rPr>
      </w:pPr>
      <w:r>
        <w:rPr>
          <w:sz w:val="22"/>
        </w:rPr>
        <w:t>Group</w:t>
      </w:r>
      <w:r w:rsidRPr="00C173B4">
        <w:rPr>
          <w:sz w:val="22"/>
        </w:rPr>
        <w:t xml:space="preserve"> ՀՔՄ 82 / 15 </w:t>
      </w:r>
      <w:r>
        <w:rPr>
          <w:sz w:val="22"/>
        </w:rPr>
        <w:t>students</w:t>
      </w:r>
      <w:r w:rsidRPr="00C173B4">
        <w:rPr>
          <w:sz w:val="22"/>
        </w:rPr>
        <w:t xml:space="preserve"> </w:t>
      </w:r>
    </w:p>
    <w:tbl>
      <w:tblPr>
        <w:tblStyle w:val="TableGrid"/>
        <w:tblW w:w="10740" w:type="dxa"/>
        <w:tblInd w:w="-108" w:type="dxa"/>
        <w:tblCellMar>
          <w:top w:w="67" w:type="dxa"/>
          <w:left w:w="102" w:type="dxa"/>
          <w:right w:w="69" w:type="dxa"/>
        </w:tblCellMar>
        <w:tblLook w:val="04A0"/>
      </w:tblPr>
      <w:tblGrid>
        <w:gridCol w:w="535"/>
        <w:gridCol w:w="3260"/>
        <w:gridCol w:w="1134"/>
        <w:gridCol w:w="1134"/>
        <w:gridCol w:w="1417"/>
        <w:gridCol w:w="1417"/>
        <w:gridCol w:w="1843"/>
      </w:tblGrid>
      <w:tr w:rsidR="009D4682" w:rsidRPr="00C173B4" w:rsidTr="00BD0B9D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 w:rsidRPr="00C173B4"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Subject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AYP, 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both"/>
            </w:pPr>
            <w:r>
              <w:rPr>
                <w:rFonts w:ascii="Sylfaen" w:eastAsia="Sylfaen" w:hAnsi="Sylfaen" w:cs="Sylfaen"/>
              </w:rPr>
              <w:t>Quiz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Exam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Notes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Scientific-research work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Measurement theory and devices used in </w:t>
            </w:r>
            <w:r>
              <w:rPr>
                <w:rFonts w:ascii="Times New Roman" w:eastAsia="Times New Roman" w:hAnsi="Times New Roman" w:cs="Times New Roman"/>
              </w:rPr>
              <w:t>HGS&amp;AV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1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Energy saving methods and energetic certification of buildings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8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Gas transportation and gas storage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Individual master courses with the manager for preparation of Graduation Project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>Mathematical modeling and optimization of heat and cold supply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3+1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TP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9D4682" w:rsidRPr="00C173B4" w:rsidTr="00BD0B9D">
        <w:trPr>
          <w:trHeight w:val="6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</w:pPr>
            <w:r>
              <w:rPr>
                <w:rFonts w:ascii="Sylfaen" w:eastAsia="Sylfaen" w:hAnsi="Sylfaen" w:cs="Sylfaen"/>
              </w:rPr>
              <w:t xml:space="preserve">Energy audit of </w:t>
            </w:r>
            <w:r>
              <w:rPr>
                <w:rFonts w:ascii="Times New Roman" w:eastAsia="Times New Roman" w:hAnsi="Times New Roman" w:cs="Times New Roman"/>
              </w:rPr>
              <w:t>HGS&amp;AV systems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>√</w:t>
            </w:r>
            <w:r w:rsidRPr="00C173B4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682" w:rsidRPr="00C173B4" w:rsidRDefault="009D4682" w:rsidP="00BD0B9D">
            <w:pPr>
              <w:ind w:hanging="10"/>
              <w:jc w:val="center"/>
            </w:pPr>
            <w:r w:rsidRPr="00C173B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82" w:rsidRPr="00C173B4" w:rsidRDefault="009D4682" w:rsidP="00BD0B9D">
            <w:pPr>
              <w:ind w:hanging="10"/>
              <w:jc w:val="center"/>
            </w:pPr>
            <w:r>
              <w:rPr>
                <w:rFonts w:ascii="Sylfaen" w:eastAsia="Sylfaen" w:hAnsi="Sylfaen" w:cs="Sylfaen"/>
              </w:rPr>
              <w:t>Replaced by quiz</w:t>
            </w:r>
            <w:r w:rsidRPr="00C173B4">
              <w:rPr>
                <w:i/>
              </w:rPr>
              <w:t xml:space="preserve"> </w:t>
            </w:r>
          </w:p>
        </w:tc>
      </w:tr>
    </w:tbl>
    <w:p w:rsidR="009D4682" w:rsidRPr="00C173B4" w:rsidRDefault="009D4682" w:rsidP="009D4682">
      <w:pPr>
        <w:spacing w:after="0" w:line="240" w:lineRule="auto"/>
        <w:ind w:hanging="10"/>
      </w:pPr>
      <w:r w:rsidRPr="00C173B4">
        <w:rPr>
          <w:rFonts w:ascii="Sylfaen" w:eastAsia="Sylfaen" w:hAnsi="Sylfaen" w:cs="Sylfaen"/>
        </w:rPr>
        <w:t xml:space="preserve"> </w:t>
      </w:r>
    </w:p>
    <w:p w:rsidR="009D4682" w:rsidRPr="00C173B4" w:rsidRDefault="009D4682" w:rsidP="009D4682">
      <w:pPr>
        <w:spacing w:after="0" w:line="240" w:lineRule="auto"/>
        <w:ind w:hanging="10"/>
      </w:pPr>
    </w:p>
    <w:p w:rsidR="0062479B" w:rsidRDefault="0062479B"/>
    <w:sectPr w:rsidR="0062479B" w:rsidSect="005E3949">
      <w:pgSz w:w="11904" w:h="16840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A54"/>
    <w:multiLevelType w:val="hybridMultilevel"/>
    <w:tmpl w:val="E5707862"/>
    <w:lvl w:ilvl="0" w:tplc="BC1CF83E">
      <w:start w:val="1"/>
      <w:numFmt w:val="upperRoman"/>
      <w:lvlText w:val="%1"/>
      <w:lvlJc w:val="left"/>
      <w:pPr>
        <w:ind w:left="44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E655B0">
      <w:start w:val="1"/>
      <w:numFmt w:val="lowerLetter"/>
      <w:lvlText w:val="%2"/>
      <w:lvlJc w:val="left"/>
      <w:pPr>
        <w:ind w:left="5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9246F2C">
      <w:start w:val="1"/>
      <w:numFmt w:val="lowerRoman"/>
      <w:lvlText w:val="%3"/>
      <w:lvlJc w:val="left"/>
      <w:pPr>
        <w:ind w:left="5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BE60462">
      <w:start w:val="1"/>
      <w:numFmt w:val="decimal"/>
      <w:lvlText w:val="%4"/>
      <w:lvlJc w:val="left"/>
      <w:pPr>
        <w:ind w:left="6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9A059E0">
      <w:start w:val="1"/>
      <w:numFmt w:val="lowerLetter"/>
      <w:lvlText w:val="%5"/>
      <w:lvlJc w:val="left"/>
      <w:pPr>
        <w:ind w:left="7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2E13B8">
      <w:start w:val="1"/>
      <w:numFmt w:val="lowerRoman"/>
      <w:lvlText w:val="%6"/>
      <w:lvlJc w:val="left"/>
      <w:pPr>
        <w:ind w:left="8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A1EF1B4">
      <w:start w:val="1"/>
      <w:numFmt w:val="decimal"/>
      <w:lvlText w:val="%7"/>
      <w:lvlJc w:val="left"/>
      <w:pPr>
        <w:ind w:left="8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EA49E76">
      <w:start w:val="1"/>
      <w:numFmt w:val="lowerLetter"/>
      <w:lvlText w:val="%8"/>
      <w:lvlJc w:val="left"/>
      <w:pPr>
        <w:ind w:left="9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0404DE4">
      <w:start w:val="1"/>
      <w:numFmt w:val="lowerRoman"/>
      <w:lvlText w:val="%9"/>
      <w:lvlJc w:val="left"/>
      <w:pPr>
        <w:ind w:left="10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4682"/>
    <w:rsid w:val="001868CB"/>
    <w:rsid w:val="001C5B44"/>
    <w:rsid w:val="00406FAB"/>
    <w:rsid w:val="004D1234"/>
    <w:rsid w:val="0062479B"/>
    <w:rsid w:val="006C1320"/>
    <w:rsid w:val="007D7CEF"/>
    <w:rsid w:val="0081158E"/>
    <w:rsid w:val="009D4682"/>
    <w:rsid w:val="00A45403"/>
    <w:rsid w:val="00BC6D32"/>
    <w:rsid w:val="00D35E23"/>
    <w:rsid w:val="00D43CDE"/>
    <w:rsid w:val="00E86F12"/>
    <w:rsid w:val="00EB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9B"/>
    <w:rPr>
      <w:lang w:val="en-US"/>
    </w:rPr>
  </w:style>
  <w:style w:type="paragraph" w:styleId="1">
    <w:name w:val="heading 1"/>
    <w:next w:val="a"/>
    <w:link w:val="10"/>
    <w:uiPriority w:val="9"/>
    <w:unhideWhenUsed/>
    <w:qFormat/>
    <w:rsid w:val="009D4682"/>
    <w:pPr>
      <w:keepNext/>
      <w:keepLines/>
      <w:spacing w:after="20" w:line="259" w:lineRule="auto"/>
      <w:ind w:left="10" w:hanging="10"/>
      <w:outlineLvl w:val="0"/>
    </w:pPr>
    <w:rPr>
      <w:rFonts w:ascii="Sylfaen" w:eastAsia="Sylfaen" w:hAnsi="Sylfaen" w:cs="Sylfae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9D4682"/>
    <w:pPr>
      <w:keepNext/>
      <w:keepLines/>
      <w:spacing w:after="20" w:line="259" w:lineRule="auto"/>
      <w:ind w:left="10" w:hanging="10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9D4682"/>
    <w:pPr>
      <w:keepNext/>
      <w:keepLines/>
      <w:spacing w:after="0" w:line="259" w:lineRule="auto"/>
      <w:ind w:left="10" w:hanging="10"/>
      <w:outlineLvl w:val="2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682"/>
    <w:rPr>
      <w:rFonts w:ascii="Sylfaen" w:eastAsia="Sylfaen" w:hAnsi="Sylfaen" w:cs="Sylfae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D4682"/>
    <w:rPr>
      <w:rFonts w:ascii="Sylfaen" w:eastAsia="Sylfaen" w:hAnsi="Sylfaen" w:cs="Sylfaen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D4682"/>
    <w:rPr>
      <w:rFonts w:ascii="Sylfaen" w:eastAsia="Sylfaen" w:hAnsi="Sylfaen" w:cs="Sylfaen"/>
      <w:color w:val="000000"/>
      <w:sz w:val="24"/>
      <w:lang w:val="en-US"/>
    </w:rPr>
  </w:style>
  <w:style w:type="table" w:customStyle="1" w:styleId="TableGrid">
    <w:name w:val="TableGrid"/>
    <w:rsid w:val="009D4682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4682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82"/>
    <w:rPr>
      <w:rFonts w:ascii="Tahoma" w:eastAsia="Calibri" w:hAnsi="Tahoma" w:cs="Tahoma"/>
      <w:color w:val="000000"/>
      <w:sz w:val="16"/>
      <w:szCs w:val="16"/>
      <w:lang w:val="en-US"/>
    </w:rPr>
  </w:style>
  <w:style w:type="paragraph" w:customStyle="1" w:styleId="normal">
    <w:name w:val="normal"/>
    <w:rsid w:val="009D4682"/>
    <w:pPr>
      <w:spacing w:after="160" w:line="259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thermophysic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980</Words>
  <Characters>5588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Intel</cp:lastModifiedBy>
  <cp:revision>5</cp:revision>
  <dcterms:created xsi:type="dcterms:W3CDTF">2020-05-25T09:14:00Z</dcterms:created>
  <dcterms:modified xsi:type="dcterms:W3CDTF">2020-05-25T09:17:00Z</dcterms:modified>
</cp:coreProperties>
</file>