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5B" w:rsidRPr="00AD6CF2" w:rsidRDefault="00DC035B" w:rsidP="00DC035B">
      <w:pPr>
        <w:spacing w:after="0"/>
        <w:ind w:left="10" w:right="-15" w:hanging="10"/>
        <w:jc w:val="center"/>
        <w:rPr>
          <w:rFonts w:ascii="Sylfaen" w:eastAsia="Sylfaen" w:hAnsi="Sylfaen" w:cs="Sylfaen"/>
          <w:sz w:val="28"/>
          <w:lang w:val="fr-FR"/>
        </w:rPr>
      </w:pPr>
      <w:r w:rsidRPr="00AD6CF2">
        <w:rPr>
          <w:rFonts w:ascii="Sylfaen" w:eastAsia="Sylfaen" w:hAnsi="Sylfaen" w:cs="Sylfaen"/>
          <w:sz w:val="28"/>
          <w:lang w:val="fr-FR"/>
        </w:rPr>
        <w:t>FACULTÉ D’ÉCONOMIE URBAINE ET D’ÉCOLOGIE</w:t>
      </w:r>
    </w:p>
    <w:p w:rsidR="00DC035B" w:rsidRPr="00AD6CF2" w:rsidRDefault="00DC035B" w:rsidP="00DC035B">
      <w:pPr>
        <w:spacing w:after="0"/>
        <w:ind w:left="10" w:right="-15" w:hanging="10"/>
        <w:jc w:val="center"/>
        <w:rPr>
          <w:lang w:val="fr-FR"/>
        </w:rPr>
      </w:pPr>
      <w:r w:rsidRPr="00AD6CF2">
        <w:rPr>
          <w:rFonts w:ascii="Sylfaen" w:eastAsia="Sylfaen" w:hAnsi="Sylfaen" w:cs="Sylfaen"/>
          <w:sz w:val="28"/>
          <w:lang w:val="fr-FR"/>
        </w:rPr>
        <w:t>LICENCE ÀPLEIN TEMPS</w:t>
      </w:r>
    </w:p>
    <w:p w:rsidR="003A34E0" w:rsidRPr="00AD6CF2" w:rsidRDefault="003A34E0">
      <w:pPr>
        <w:spacing w:after="4"/>
        <w:ind w:left="1085"/>
        <w:jc w:val="center"/>
        <w:rPr>
          <w:lang w:val="fr-FR"/>
        </w:rPr>
      </w:pPr>
    </w:p>
    <w:p w:rsidR="003A34E0" w:rsidRPr="00AD6CF2" w:rsidRDefault="003314D0">
      <w:pPr>
        <w:spacing w:after="25"/>
        <w:ind w:left="1165"/>
        <w:jc w:val="center"/>
        <w:rPr>
          <w:lang w:val="fr-FR"/>
        </w:rPr>
      </w:pPr>
      <w:r w:rsidRPr="00AD6CF2">
        <w:rPr>
          <w:rFonts w:ascii="Sylfaen" w:eastAsia="Sylfaen" w:hAnsi="Sylfaen" w:cs="Sylfaen"/>
          <w:sz w:val="32"/>
          <w:lang w:val="fr-FR"/>
        </w:rPr>
        <w:t xml:space="preserve"> </w:t>
      </w:r>
    </w:p>
    <w:p w:rsidR="003A34E0" w:rsidRDefault="0030394E">
      <w:pPr>
        <w:pStyle w:val="Heading1"/>
        <w:ind w:left="1280" w:hanging="193"/>
        <w:jc w:val="center"/>
      </w:pPr>
      <w:proofErr w:type="spellStart"/>
      <w:r>
        <w:t>année</w:t>
      </w:r>
      <w:proofErr w:type="spellEnd"/>
      <w:r>
        <w:t xml:space="preserve"> </w:t>
      </w:r>
    </w:p>
    <w:p w:rsidR="003A34E0" w:rsidRDefault="008400AA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 Q</w:t>
      </w:r>
      <w:r w:rsidR="003314D0">
        <w:rPr>
          <w:rFonts w:ascii="Sylfaen" w:eastAsia="Sylfaen" w:hAnsi="Sylfaen" w:cs="Sylfaen"/>
          <w:sz w:val="28"/>
        </w:rPr>
        <w:t xml:space="preserve"> 95 / 27 </w:t>
      </w:r>
      <w:proofErr w:type="spellStart"/>
      <w:r>
        <w:rPr>
          <w:rFonts w:ascii="Sylfaen" w:eastAsia="Sylfaen" w:hAnsi="Sylfaen" w:cs="Sylfaen"/>
          <w:sz w:val="28"/>
        </w:rPr>
        <w:t>étudiants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 w:rsidR="003314D0"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1083" w:type="dxa"/>
        <w:tblInd w:w="-108" w:type="dxa"/>
        <w:tblLayout w:type="fixed"/>
        <w:tblCellMar>
          <w:top w:w="61" w:type="dxa"/>
        </w:tblCellMar>
        <w:tblLook w:val="04A0" w:firstRow="1" w:lastRow="0" w:firstColumn="1" w:lastColumn="0" w:noHBand="0" w:noVBand="1"/>
      </w:tblPr>
      <w:tblGrid>
        <w:gridCol w:w="418"/>
        <w:gridCol w:w="3915"/>
        <w:gridCol w:w="1260"/>
        <w:gridCol w:w="1080"/>
        <w:gridCol w:w="1710"/>
        <w:gridCol w:w="1530"/>
        <w:gridCol w:w="1170"/>
      </w:tblGrid>
      <w:tr w:rsidR="003A34E0" w:rsidTr="003314D0">
        <w:trPr>
          <w:trHeight w:val="53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49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06896">
            <w:pPr>
              <w:ind w:right="1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06896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06896">
            <w:pPr>
              <w:ind w:left="108"/>
              <w:jc w:val="both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06896">
            <w:pPr>
              <w:ind w:left="110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06896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06896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3A34E0" w:rsidTr="003314D0">
        <w:trPr>
          <w:trHeight w:val="373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spacing w:after="37"/>
              <w:ind w:left="108"/>
            </w:pPr>
            <w:r>
              <w:rPr>
                <w:rFonts w:ascii="Sylfaen" w:eastAsia="Sylfaen" w:hAnsi="Sylfaen" w:cs="Sylfae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3A34E0" w:rsidRDefault="003314D0">
            <w:pPr>
              <w:spacing w:after="30"/>
              <w:ind w:left="108"/>
            </w:pPr>
            <w:r>
              <w:rPr>
                <w:rFonts w:ascii="Sylfaen" w:eastAsia="Sylfaen" w:hAnsi="Sylfaen" w:cs="Sylfaen"/>
                <w:sz w:val="24"/>
              </w:rPr>
              <w:t>2.</w:t>
            </w:r>
          </w:p>
          <w:p w:rsidR="003A34E0" w:rsidRDefault="003314D0">
            <w:pPr>
              <w:spacing w:after="59"/>
              <w:ind w:left="108"/>
            </w:pPr>
            <w:r>
              <w:rPr>
                <w:rFonts w:ascii="Sylfaen" w:eastAsia="Sylfaen" w:hAnsi="Sylfaen" w:cs="Sylfaen"/>
                <w:sz w:val="24"/>
              </w:rPr>
              <w:t>3.</w:t>
            </w:r>
          </w:p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D21C23" w:rsidRDefault="00D21C23">
            <w:pPr>
              <w:ind w:left="108"/>
              <w:rPr>
                <w:lang w:val="fr-FR"/>
              </w:rPr>
            </w:pPr>
            <w:r w:rsidRPr="00D21C23">
              <w:rPr>
                <w:rFonts w:ascii="Sylfaen" w:eastAsia="Sylfaen" w:hAnsi="Sylfaen" w:cs="Sylfaen"/>
                <w:lang w:val="fr-FR"/>
              </w:rPr>
              <w:t>Langue arménienne et culture de la pa</w:t>
            </w:r>
            <w:r>
              <w:rPr>
                <w:rFonts w:ascii="Sylfaen" w:eastAsia="Sylfaen" w:hAnsi="Sylfaen" w:cs="Sylfaen"/>
                <w:lang w:val="fr-FR"/>
              </w:rPr>
              <w:t xml:space="preserve">role </w:t>
            </w:r>
          </w:p>
          <w:p w:rsidR="003A34E0" w:rsidRDefault="003314D0">
            <w:pPr>
              <w:spacing w:after="78"/>
              <w:ind w:left="-478" w:right="-3521"/>
            </w:pPr>
            <w:r>
              <w:rPr>
                <w:noProof/>
              </w:rPr>
              <w:drawing>
                <wp:inline distT="0" distB="0" distL="0" distR="0">
                  <wp:extent cx="4885945" cy="484632"/>
                  <wp:effectExtent l="0" t="0" r="0" b="0"/>
                  <wp:docPr id="44577" name="Picture 44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77" name="Picture 445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5945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4E0" w:rsidRDefault="00142E5C">
            <w:pPr>
              <w:ind w:left="108"/>
            </w:pPr>
            <w:r>
              <w:rPr>
                <w:rFonts w:ascii="Sylfaen" w:eastAsia="Sylfaen" w:hAnsi="Sylfaen" w:cs="Sylfaen"/>
              </w:rPr>
              <w:t>Technologies Web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spacing w:after="31"/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  <w:p w:rsidR="003A34E0" w:rsidRDefault="003314D0">
            <w:pPr>
              <w:spacing w:after="30"/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  <w:p w:rsidR="003A34E0" w:rsidRDefault="003314D0">
            <w:pPr>
              <w:ind w:left="452" w:right="39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- 4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spacing w:after="777"/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spacing w:after="57"/>
              <w:jc w:val="center"/>
            </w:pPr>
            <w:r>
              <w:rPr>
                <w:sz w:val="24"/>
              </w:rPr>
              <w:t xml:space="preserve">√ </w:t>
            </w:r>
          </w:p>
          <w:p w:rsidR="003A34E0" w:rsidRDefault="003314D0">
            <w:pPr>
              <w:spacing w:after="57"/>
              <w:jc w:val="center"/>
            </w:pPr>
            <w:r>
              <w:rPr>
                <w:sz w:val="24"/>
              </w:rPr>
              <w:t xml:space="preserve">√ </w:t>
            </w:r>
          </w:p>
          <w:p w:rsidR="003A34E0" w:rsidRDefault="003314D0">
            <w:pPr>
              <w:spacing w:after="57"/>
              <w:jc w:val="center"/>
            </w:pPr>
            <w:r>
              <w:rPr>
                <w:sz w:val="24"/>
              </w:rPr>
              <w:t xml:space="preserve">√ </w:t>
            </w:r>
          </w:p>
          <w:p w:rsidR="003A34E0" w:rsidRDefault="003314D0">
            <w:pPr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 w:rsidTr="003314D0">
        <w:trPr>
          <w:trHeight w:val="374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3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4E0" w:rsidRDefault="003A34E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 w:rsidTr="003314D0">
        <w:trPr>
          <w:trHeight w:val="37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4E0" w:rsidRDefault="003A34E0"/>
        </w:tc>
        <w:tc>
          <w:tcPr>
            <w:tcW w:w="39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4E0" w:rsidRDefault="003A34E0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4E0" w:rsidRDefault="003A34E0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4E0" w:rsidRDefault="003A34E0"/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A34E0" w:rsidRDefault="003A34E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 w:rsidTr="003314D0">
        <w:trPr>
          <w:trHeight w:val="373"/>
        </w:trPr>
        <w:tc>
          <w:tcPr>
            <w:tcW w:w="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39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 w:rsidTr="003314D0">
        <w:trPr>
          <w:trHeight w:val="6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42E5C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Environnement</w:t>
            </w:r>
            <w:proofErr w:type="spellEnd"/>
            <w:r>
              <w:rPr>
                <w:rFonts w:ascii="Sylfaen" w:eastAsia="Sylfaen" w:hAnsi="Sylfaen" w:cs="Sylfaen"/>
              </w:rPr>
              <w:t xml:space="preserve"> et </w:t>
            </w:r>
            <w:proofErr w:type="spellStart"/>
            <w:r>
              <w:rPr>
                <w:rFonts w:ascii="Sylfaen" w:eastAsia="Sylfaen" w:hAnsi="Sylfaen" w:cs="Sylfaen"/>
              </w:rPr>
              <w:t>tourisme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1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 w:rsidTr="003314D0">
        <w:trPr>
          <w:trHeight w:val="6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239B6" w:rsidP="001239B6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</w:rPr>
              <w:t>géographique</w:t>
            </w:r>
            <w:proofErr w:type="spellEnd"/>
            <w:r>
              <w:rPr>
                <w:rFonts w:ascii="Sylfaen" w:eastAsia="Sylfaen" w:hAnsi="Sylfaen" w:cs="Sylfaen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</w:rPr>
              <w:t>l’Arménie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1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 w:rsidTr="003314D0">
        <w:trPr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239B6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russe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1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A34E0" w:rsidTr="003314D0">
        <w:trPr>
          <w:trHeight w:val="6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239B6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D21C23">
            <w:pPr>
              <w:ind w:left="153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 w:rsidTr="003314D0">
        <w:trPr>
          <w:trHeight w:val="37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239B6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</w:rPr>
              <w:t>Littérature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mondiale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1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 w:rsidTr="00964C6E">
        <w:trPr>
          <w:trHeight w:val="69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964C6E" w:rsidRDefault="00964C6E">
            <w:pPr>
              <w:ind w:left="108"/>
              <w:rPr>
                <w:lang w:val="fr-FR"/>
              </w:rPr>
            </w:pPr>
            <w:r w:rsidRPr="00964C6E">
              <w:rPr>
                <w:rFonts w:ascii="Sylfaen" w:eastAsia="Sylfaen" w:hAnsi="Sylfaen" w:cs="Sylfaen"/>
                <w:lang w:val="fr-FR"/>
              </w:rPr>
              <w:t>Matériaux de construction naturels d’Arménie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1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 w:rsidTr="003314D0">
        <w:trPr>
          <w:trHeight w:val="677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AD6CF2" w:rsidRDefault="00964C6E" w:rsidP="00C2354C">
            <w:pPr>
              <w:ind w:left="108"/>
              <w:rPr>
                <w:lang w:val="fr-FR"/>
              </w:rPr>
            </w:pPr>
            <w:r w:rsidRPr="00AD6CF2">
              <w:rPr>
                <w:rFonts w:ascii="Sylfaen" w:eastAsia="Sylfaen" w:hAnsi="Sylfaen" w:cs="Sylfaen"/>
                <w:lang w:val="fr-FR"/>
              </w:rPr>
              <w:t xml:space="preserve">Monuments naturels et historiques </w:t>
            </w:r>
            <w:r w:rsidR="00C2354C" w:rsidRPr="00AD6CF2">
              <w:rPr>
                <w:rFonts w:ascii="Sylfaen" w:eastAsia="Sylfaen" w:hAnsi="Sylfaen" w:cs="Sylfaen"/>
                <w:lang w:val="fr-FR"/>
              </w:rPr>
              <w:t xml:space="preserve">d’Arménie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964C6E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 w:rsidTr="003314D0">
        <w:trPr>
          <w:trHeight w:val="67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5F0CB4">
            <w:pPr>
              <w:ind w:left="108"/>
              <w:jc w:val="both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étudiant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>(</w:t>
            </w:r>
            <w:proofErr w:type="spellStart"/>
            <w:r>
              <w:rPr>
                <w:rFonts w:ascii="Sylfaen" w:eastAsia="Sylfaen" w:hAnsi="Sylfaen" w:cs="Sylfaen"/>
              </w:rPr>
              <w:t>musées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d’Arménie</w:t>
            </w:r>
            <w:proofErr w:type="spellEnd"/>
            <w:r w:rsidR="003314D0">
              <w:rPr>
                <w:rFonts w:ascii="Sylfaen" w:eastAsia="Sylfaen" w:hAnsi="Sylfaen" w:cs="Sylfaen"/>
                <w:sz w:val="20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-49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 w:rsidTr="003314D0">
        <w:trPr>
          <w:trHeight w:val="98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B70557" w:rsidRDefault="00B70557">
            <w:pPr>
              <w:ind w:left="108" w:right="861"/>
              <w:jc w:val="both"/>
              <w:rPr>
                <w:lang w:val="fr-FR"/>
              </w:rPr>
            </w:pPr>
            <w:r>
              <w:rPr>
                <w:rFonts w:ascii="Sylfaen" w:eastAsia="Sylfaen" w:hAnsi="Sylfaen" w:cs="Sylfaen"/>
                <w:lang w:val="fr-FR"/>
              </w:rPr>
              <w:t xml:space="preserve">Stage étudiant </w:t>
            </w:r>
            <w:r w:rsidR="003314D0" w:rsidRPr="00B70557">
              <w:rPr>
                <w:rFonts w:ascii="Sylfaen" w:eastAsia="Sylfaen" w:hAnsi="Sylfaen" w:cs="Sylfaen"/>
                <w:lang w:val="fr-FR"/>
              </w:rPr>
              <w:t>(</w:t>
            </w:r>
            <w:r w:rsidRPr="00B70557">
              <w:rPr>
                <w:rFonts w:ascii="Sylfaen" w:eastAsia="Sylfaen" w:hAnsi="Sylfaen" w:cs="Sylfaen"/>
                <w:lang w:val="fr-FR"/>
              </w:rPr>
              <w:t xml:space="preserve">monuments naturels et </w:t>
            </w:r>
            <w:proofErr w:type="spellStart"/>
            <w:r w:rsidRPr="00B70557">
              <w:rPr>
                <w:rFonts w:ascii="Sylfaen" w:eastAsia="Sylfaen" w:hAnsi="Sylfaen" w:cs="Sylfaen"/>
                <w:lang w:val="fr-FR"/>
              </w:rPr>
              <w:t>historques</w:t>
            </w:r>
            <w:proofErr w:type="spellEnd"/>
            <w:r w:rsidRPr="00B70557">
              <w:rPr>
                <w:rFonts w:ascii="Sylfaen" w:eastAsia="Sylfaen" w:hAnsi="Sylfaen" w:cs="Sylfaen"/>
                <w:lang w:val="fr-FR"/>
              </w:rPr>
              <w:t xml:space="preserve"> d’Arménie</w:t>
            </w:r>
            <w:r w:rsidRPr="00B70557">
              <w:rPr>
                <w:rFonts w:ascii="Sylfaen" w:eastAsia="Sylfaen" w:hAnsi="Sylfaen" w:cs="Sylfaen"/>
                <w:sz w:val="20"/>
                <w:lang w:val="fr-FR"/>
              </w:rPr>
              <w:t>)</w:t>
            </w:r>
            <w:r w:rsidR="003314D0" w:rsidRPr="00B70557">
              <w:rPr>
                <w:rFonts w:ascii="Sylfaen" w:eastAsia="Sylfaen" w:hAnsi="Sylfaen" w:cs="Sylfaen"/>
                <w:lang w:val="fr-FR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-49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34E0" w:rsidRDefault="003314D0">
      <w:pPr>
        <w:spacing w:after="97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C32DD3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</w:t>
      </w:r>
      <w:r w:rsidR="003314D0">
        <w:rPr>
          <w:rFonts w:ascii="Sylfaen" w:eastAsia="Sylfaen" w:hAnsi="Sylfaen" w:cs="Sylfaen"/>
          <w:sz w:val="28"/>
        </w:rPr>
        <w:t xml:space="preserve"> 93 / 5 </w:t>
      </w:r>
      <w:proofErr w:type="spellStart"/>
      <w:r>
        <w:rPr>
          <w:rFonts w:ascii="Sylfaen" w:eastAsia="Sylfaen" w:hAnsi="Sylfaen" w:cs="Sylfaen"/>
          <w:sz w:val="28"/>
        </w:rPr>
        <w:t>étudiants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0882" w:type="dxa"/>
        <w:tblInd w:w="-108" w:type="dxa"/>
        <w:tblCellMar>
          <w:top w:w="64" w:type="dxa"/>
        </w:tblCellMar>
        <w:tblLook w:val="04A0" w:firstRow="1" w:lastRow="0" w:firstColumn="1" w:lastColumn="0" w:noHBand="0" w:noVBand="1"/>
      </w:tblPr>
      <w:tblGrid>
        <w:gridCol w:w="511"/>
        <w:gridCol w:w="3650"/>
        <w:gridCol w:w="1117"/>
        <w:gridCol w:w="983"/>
        <w:gridCol w:w="1411"/>
        <w:gridCol w:w="1439"/>
        <w:gridCol w:w="1771"/>
      </w:tblGrid>
      <w:tr w:rsidR="003A34E0">
        <w:trPr>
          <w:trHeight w:val="53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68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072405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072405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072405">
            <w:pPr>
              <w:ind w:left="107"/>
              <w:jc w:val="both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072405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072405">
            <w:pPr>
              <w:ind w:left="107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072405">
            <w:pPr>
              <w:ind w:righ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  <w:r w:rsidR="003314D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3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0A2601">
            <w:pPr>
              <w:ind w:left="108"/>
              <w:jc w:val="both"/>
            </w:pPr>
            <w:r>
              <w:rPr>
                <w:rFonts w:ascii="Sylfaen" w:eastAsia="Sylfaen" w:hAnsi="Sylfaen" w:cs="Sylfaen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</w:rPr>
              <w:t>politique</w:t>
            </w:r>
            <w:proofErr w:type="spellEnd"/>
            <w:r>
              <w:rPr>
                <w:rFonts w:ascii="Sylfaen" w:eastAsia="Sylfaen" w:hAnsi="Sylfaen" w:cs="Sylfaen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</w:rPr>
              <w:t>l’Arménie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3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A2601" w:rsidRDefault="000A2601" w:rsidP="000A2601">
            <w:pPr>
              <w:ind w:left="108"/>
              <w:rPr>
                <w:lang w:val="fr-FR"/>
              </w:rPr>
            </w:pPr>
            <w:r w:rsidRPr="000A2601">
              <w:rPr>
                <w:rFonts w:ascii="Sylfaen" w:eastAsia="Sylfaen" w:hAnsi="Sylfaen" w:cs="Sylfaen"/>
                <w:lang w:val="fr-FR"/>
              </w:rPr>
              <w:t>Langue arménienne et culture de la p</w:t>
            </w:r>
            <w:r>
              <w:rPr>
                <w:rFonts w:ascii="Sylfaen" w:eastAsia="Sylfaen" w:hAnsi="Sylfaen" w:cs="Sylfaen"/>
                <w:lang w:val="fr-FR"/>
              </w:rPr>
              <w:t xml:space="preserve">arole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3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44A70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russe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3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44A70">
            <w:pPr>
              <w:ind w:left="108"/>
              <w:jc w:val="both"/>
            </w:pPr>
            <w:r>
              <w:rPr>
                <w:rFonts w:ascii="Sylfaen" w:eastAsia="Sylfaen" w:hAnsi="Sylfaen" w:cs="Sylfaen"/>
              </w:rPr>
              <w:t xml:space="preserve">Culture physique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3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2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44A70">
            <w:pPr>
              <w:ind w:left="108"/>
            </w:pPr>
            <w:r>
              <w:rPr>
                <w:rFonts w:ascii="Sylfaen" w:eastAsia="Sylfaen" w:hAnsi="Sylfaen" w:cs="Sylfaen"/>
              </w:rPr>
              <w:t>Dessin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3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44A70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Hautes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mathématiques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3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58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238F8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Physique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44A70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i/>
                <w:sz w:val="24"/>
              </w:rPr>
              <w:t xml:space="preserve"> </w:t>
            </w:r>
          </w:p>
        </w:tc>
      </w:tr>
      <w:tr w:rsidR="003A34E0">
        <w:trPr>
          <w:trHeight w:val="58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C4314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théorique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79090D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5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79090D" w:rsidRDefault="0079090D" w:rsidP="0079090D">
            <w:pPr>
              <w:ind w:left="108"/>
              <w:rPr>
                <w:lang w:val="fr-FR"/>
              </w:rPr>
            </w:pPr>
            <w:proofErr w:type="spellStart"/>
            <w:r w:rsidRPr="0079090D">
              <w:rPr>
                <w:rFonts w:ascii="Sylfaen" w:eastAsia="Sylfaen" w:hAnsi="Sylfaen" w:cs="Sylfaen"/>
                <w:lang w:val="fr-FR"/>
              </w:rPr>
              <w:t>Scineces</w:t>
            </w:r>
            <w:proofErr w:type="spellEnd"/>
            <w:r w:rsidRPr="0079090D">
              <w:rPr>
                <w:rFonts w:ascii="Sylfaen" w:eastAsia="Sylfaen" w:hAnsi="Sylfaen" w:cs="Sylfaen"/>
                <w:lang w:val="fr-FR"/>
              </w:rPr>
              <w:t xml:space="preserve"> des matériaux et TMC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79090D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58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79090D" w:rsidRDefault="0079090D" w:rsidP="0079090D">
            <w:pPr>
              <w:ind w:left="108"/>
              <w:rPr>
                <w:lang w:val="fr-FR"/>
              </w:rPr>
            </w:pPr>
            <w:r w:rsidRPr="0079090D">
              <w:rPr>
                <w:rFonts w:ascii="Sylfaen" w:eastAsia="Sylfaen" w:hAnsi="Sylfaen" w:cs="Sylfaen"/>
                <w:lang w:val="fr-FR"/>
              </w:rPr>
              <w:t xml:space="preserve">Système commun de transport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32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79090D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étudiant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-48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34E0" w:rsidRDefault="003314D0">
      <w:pPr>
        <w:spacing w:after="224"/>
      </w:pPr>
      <w:r>
        <w:rPr>
          <w:rFonts w:ascii="Sylfaen" w:eastAsia="Sylfaen" w:hAnsi="Sylfaen" w:cs="Sylfaen"/>
          <w:sz w:val="28"/>
        </w:rPr>
        <w:t xml:space="preserve"> </w:t>
      </w:r>
    </w:p>
    <w:p w:rsidR="003A34E0" w:rsidRDefault="00967E0F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</w:t>
      </w:r>
      <w:r w:rsidR="003314D0">
        <w:rPr>
          <w:rFonts w:ascii="Sylfaen" w:eastAsia="Sylfaen" w:hAnsi="Sylfaen" w:cs="Sylfaen"/>
          <w:sz w:val="28"/>
        </w:rPr>
        <w:t xml:space="preserve"> 90 / 8 </w:t>
      </w:r>
      <w:proofErr w:type="spellStart"/>
      <w:r>
        <w:rPr>
          <w:rFonts w:ascii="Sylfaen" w:eastAsia="Sylfaen" w:hAnsi="Sylfaen" w:cs="Sylfaen"/>
          <w:sz w:val="28"/>
        </w:rPr>
        <w:t>étudiant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0846" w:type="dxa"/>
        <w:tblInd w:w="-108" w:type="dxa"/>
        <w:tblCellMar>
          <w:top w:w="63" w:type="dxa"/>
          <w:right w:w="4" w:type="dxa"/>
        </w:tblCellMar>
        <w:tblLook w:val="04A0" w:firstRow="1" w:lastRow="0" w:firstColumn="1" w:lastColumn="0" w:noHBand="0" w:noVBand="1"/>
      </w:tblPr>
      <w:tblGrid>
        <w:gridCol w:w="533"/>
        <w:gridCol w:w="3602"/>
        <w:gridCol w:w="1134"/>
        <w:gridCol w:w="983"/>
        <w:gridCol w:w="1411"/>
        <w:gridCol w:w="1447"/>
        <w:gridCol w:w="1736"/>
      </w:tblGrid>
      <w:tr w:rsidR="003A34E0">
        <w:trPr>
          <w:trHeight w:val="53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79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67E0F">
            <w:pPr>
              <w:ind w:left="4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67E0F">
            <w:pPr>
              <w:ind w:left="116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67E0F">
            <w:pPr>
              <w:ind w:left="108"/>
              <w:jc w:val="both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67E0F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67E0F">
            <w:pPr>
              <w:ind w:left="112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67E0F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  <w:r w:rsidR="003314D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0A0A15">
            <w:pPr>
              <w:ind w:left="108" w:right="72"/>
            </w:pPr>
            <w:r>
              <w:rPr>
                <w:rFonts w:ascii="Sylfaen" w:eastAsia="Sylfaen" w:hAnsi="Sylfaen" w:cs="Sylfaen"/>
              </w:rPr>
              <w:t xml:space="preserve">Histoire </w:t>
            </w:r>
            <w:proofErr w:type="spellStart"/>
            <w:r>
              <w:rPr>
                <w:rFonts w:ascii="Sylfaen" w:eastAsia="Sylfaen" w:hAnsi="Sylfaen" w:cs="Sylfaen"/>
              </w:rPr>
              <w:t>politique</w:t>
            </w:r>
            <w:proofErr w:type="spellEnd"/>
            <w:r>
              <w:rPr>
                <w:rFonts w:ascii="Sylfaen" w:eastAsia="Sylfaen" w:hAnsi="Sylfaen" w:cs="Sylfaen"/>
              </w:rPr>
              <w:t xml:space="preserve"> de </w:t>
            </w:r>
            <w:proofErr w:type="spellStart"/>
            <w:r>
              <w:rPr>
                <w:rFonts w:ascii="Sylfaen" w:eastAsia="Sylfaen" w:hAnsi="Sylfaen" w:cs="Sylfaen"/>
              </w:rPr>
              <w:t>l’Arménie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07658A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Philosophie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7658A" w:rsidRDefault="0007658A">
            <w:pPr>
              <w:ind w:left="108"/>
              <w:rPr>
                <w:lang w:val="fr-FR"/>
              </w:rPr>
            </w:pPr>
            <w:r w:rsidRPr="0007658A">
              <w:rPr>
                <w:rFonts w:ascii="Sylfaen" w:eastAsia="Sylfaen" w:hAnsi="Sylfaen" w:cs="Sylfaen"/>
                <w:lang w:val="fr-FR"/>
              </w:rPr>
              <w:t xml:space="preserve">Langue arménienne et culture de la parole </w:t>
            </w:r>
            <w:r w:rsidR="003314D0" w:rsidRPr="0007658A">
              <w:rPr>
                <w:rFonts w:ascii="Sylfaen" w:eastAsia="Sylfaen" w:hAnsi="Sylfaen" w:cs="Sylfaen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7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07658A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russe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7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BE2118">
            <w:pPr>
              <w:ind w:left="108"/>
              <w:jc w:val="both"/>
            </w:pPr>
            <w:r>
              <w:rPr>
                <w:rFonts w:ascii="Sylfaen" w:eastAsia="Sylfaen" w:hAnsi="Sylfaen" w:cs="Sylfaen"/>
              </w:rPr>
              <w:t xml:space="preserve">Culture physique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7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D0CB1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Physique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7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D0CB1">
            <w:pPr>
              <w:ind w:left="108"/>
            </w:pPr>
            <w:r>
              <w:rPr>
                <w:rFonts w:ascii="Sylfaen" w:eastAsia="Sylfaen" w:hAnsi="Sylfaen" w:cs="Sylfaen"/>
              </w:rPr>
              <w:t>Dessin de construction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7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D0CB1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Hautes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mathématiques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7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CD0CB1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Géodésie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d’ingénierie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D0CB1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7D793D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théorique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D0CB1">
            <w:pPr>
              <w:jc w:val="center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7D793D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Sciences des </w:t>
            </w:r>
            <w:proofErr w:type="spellStart"/>
            <w:r>
              <w:rPr>
                <w:rFonts w:ascii="Sylfaen" w:eastAsia="Sylfaen" w:hAnsi="Sylfaen" w:cs="Sylfaen"/>
              </w:rPr>
              <w:t>matériaux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3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6861E5" w:rsidP="006861E5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étudiant</w:t>
            </w:r>
            <w:proofErr w:type="spellEnd"/>
            <w:r>
              <w:rPr>
                <w:rFonts w:ascii="Sylfaen" w:eastAsia="Sylfaen" w:hAnsi="Sylfaen" w:cs="Sylfaen"/>
              </w:rPr>
              <w:t xml:space="preserve"> (</w:t>
            </w:r>
            <w:proofErr w:type="spellStart"/>
            <w:r>
              <w:rPr>
                <w:rFonts w:ascii="Sylfaen" w:eastAsia="Sylfaen" w:hAnsi="Sylfaen" w:cs="Sylfaen"/>
              </w:rPr>
              <w:t>géodésique</w:t>
            </w:r>
            <w:proofErr w:type="spellEnd"/>
            <w:r>
              <w:rPr>
                <w:rFonts w:ascii="Sylfaen" w:eastAsia="Sylfaen" w:hAnsi="Sylfaen" w:cs="Sylfaen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-42"/>
            </w:pPr>
            <w:r>
              <w:rPr>
                <w:sz w:val="24"/>
              </w:rPr>
              <w:t>+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2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34E0" w:rsidRDefault="003314D0">
      <w:pPr>
        <w:spacing w:after="14"/>
        <w:ind w:right="4048"/>
        <w:jc w:val="right"/>
      </w:pPr>
      <w:r>
        <w:rPr>
          <w:rFonts w:ascii="Sylfaen" w:eastAsia="Sylfaen" w:hAnsi="Sylfaen" w:cs="Sylfaen"/>
          <w:sz w:val="16"/>
        </w:rPr>
        <w:t xml:space="preserve"> </w:t>
      </w:r>
    </w:p>
    <w:p w:rsidR="003A34E0" w:rsidRDefault="003314D0">
      <w:pPr>
        <w:spacing w:after="14"/>
        <w:ind w:right="4048"/>
        <w:jc w:val="right"/>
      </w:pPr>
      <w:r>
        <w:rPr>
          <w:rFonts w:ascii="Sylfaen" w:eastAsia="Sylfaen" w:hAnsi="Sylfaen" w:cs="Sylfaen"/>
          <w:sz w:val="16"/>
        </w:rPr>
        <w:t xml:space="preserve"> </w:t>
      </w:r>
    </w:p>
    <w:p w:rsidR="003A34E0" w:rsidRDefault="003314D0">
      <w:pPr>
        <w:spacing w:after="171"/>
        <w:ind w:right="4048"/>
        <w:jc w:val="right"/>
      </w:pPr>
      <w:r>
        <w:rPr>
          <w:rFonts w:ascii="Sylfaen" w:eastAsia="Sylfaen" w:hAnsi="Sylfaen" w:cs="Sylfaen"/>
          <w:sz w:val="16"/>
        </w:rPr>
        <w:t xml:space="preserve"> </w:t>
      </w:r>
    </w:p>
    <w:p w:rsidR="003A34E0" w:rsidRDefault="00FC6C71" w:rsidP="00FC6C71">
      <w:pPr>
        <w:pStyle w:val="Heading1"/>
        <w:ind w:left="307" w:right="3442" w:hanging="307"/>
      </w:pPr>
      <w:proofErr w:type="spellStart"/>
      <w:r>
        <w:t>année</w:t>
      </w:r>
      <w:proofErr w:type="spellEnd"/>
      <w:r>
        <w:t xml:space="preserve"> </w:t>
      </w:r>
    </w:p>
    <w:p w:rsidR="003A34E0" w:rsidRDefault="00FC6C71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</w:t>
      </w:r>
      <w:r w:rsidR="003314D0">
        <w:rPr>
          <w:rFonts w:ascii="Sylfaen" w:eastAsia="Sylfaen" w:hAnsi="Sylfaen" w:cs="Sylfaen"/>
          <w:sz w:val="28"/>
        </w:rPr>
        <w:t xml:space="preserve"> 85 / 13 </w:t>
      </w:r>
      <w:proofErr w:type="spellStart"/>
      <w:r>
        <w:rPr>
          <w:rFonts w:ascii="Sylfaen" w:eastAsia="Sylfaen" w:hAnsi="Sylfaen" w:cs="Sylfaen"/>
          <w:sz w:val="28"/>
        </w:rPr>
        <w:t>étudiants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0846" w:type="dxa"/>
        <w:tblInd w:w="-108" w:type="dxa"/>
        <w:tblCellMar>
          <w:top w:w="61" w:type="dxa"/>
          <w:right w:w="8" w:type="dxa"/>
        </w:tblCellMar>
        <w:tblLook w:val="04A0" w:firstRow="1" w:lastRow="0" w:firstColumn="1" w:lastColumn="0" w:noHBand="0" w:noVBand="1"/>
      </w:tblPr>
      <w:tblGrid>
        <w:gridCol w:w="482"/>
        <w:gridCol w:w="3635"/>
        <w:gridCol w:w="1117"/>
        <w:gridCol w:w="1061"/>
        <w:gridCol w:w="1411"/>
        <w:gridCol w:w="1468"/>
        <w:gridCol w:w="1672"/>
      </w:tblGrid>
      <w:tr w:rsidR="003A34E0">
        <w:trPr>
          <w:trHeight w:val="53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54"/>
            </w:pPr>
            <w:r>
              <w:rPr>
                <w:rFonts w:ascii="Sylfaen" w:eastAsia="Sylfaen" w:hAnsi="Sylfaen" w:cs="Sylfaen"/>
                <w:sz w:val="24"/>
              </w:rPr>
              <w:t xml:space="preserve">N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C6C71">
            <w:pPr>
              <w:ind w:left="4"/>
              <w:jc w:val="center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Matière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C6C71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Crédit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C6C71">
            <w:pPr>
              <w:ind w:left="145"/>
            </w:pPr>
            <w:r>
              <w:rPr>
                <w:rFonts w:ascii="Sylfaen" w:eastAsia="Sylfaen" w:hAnsi="Sylfaen" w:cs="Sylfaen"/>
                <w:sz w:val="24"/>
              </w:rPr>
              <w:t>PT,TT</w:t>
            </w:r>
            <w:r w:rsidR="003314D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C6C71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Épreuve</w:t>
            </w:r>
            <w:proofErr w:type="spellEnd"/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C6C71" w:rsidP="00FC6C71">
            <w:pPr>
              <w:ind w:left="121"/>
            </w:pPr>
            <w:proofErr w:type="spellStart"/>
            <w:r>
              <w:rPr>
                <w:rFonts w:ascii="Sylfaen" w:eastAsia="Sylfaen" w:hAnsi="Sylfaen" w:cs="Sylfaen"/>
                <w:sz w:val="24"/>
              </w:rPr>
              <w:t>Examen</w:t>
            </w:r>
            <w:proofErr w:type="spellEnd"/>
            <w:r w:rsidR="003314D0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CD1FF0">
            <w:pPr>
              <w:ind w:left="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Notes </w:t>
            </w:r>
          </w:p>
        </w:tc>
      </w:tr>
      <w:tr w:rsidR="003A34E0">
        <w:trPr>
          <w:trHeight w:val="3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 w:rsidP="00FC6C71">
            <w:pPr>
              <w:ind w:left="-14"/>
              <w:jc w:val="both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FC6C71">
              <w:rPr>
                <w:rFonts w:ascii="Sylfaen" w:eastAsia="Sylfaen" w:hAnsi="Sylfaen" w:cs="Sylfaen"/>
              </w:rPr>
              <w:t xml:space="preserve">Culture physique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 w:rsidP="00FC6C71">
            <w:pPr>
              <w:ind w:left="-14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FC6C71">
              <w:rPr>
                <w:rFonts w:ascii="Sylfaen" w:eastAsia="Sylfaen" w:hAnsi="Sylfaen" w:cs="Sylfaen"/>
              </w:rPr>
              <w:t>Dessin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FC6C71" w:rsidRDefault="00FC6C71" w:rsidP="00FC6C71">
            <w:pPr>
              <w:ind w:left="107"/>
              <w:rPr>
                <w:lang w:val="fr-FR"/>
              </w:rPr>
            </w:pPr>
            <w:r w:rsidRPr="00FC6C71">
              <w:rPr>
                <w:rFonts w:ascii="Sylfaen" w:eastAsia="Sylfaen" w:hAnsi="Sylfaen" w:cs="Sylfaen"/>
                <w:lang w:val="fr-FR"/>
              </w:rPr>
              <w:t xml:space="preserve">Histoire de la diaspora arménienne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2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-14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FC6C71">
              <w:rPr>
                <w:rFonts w:ascii="Sylfaen" w:eastAsia="Sylfaen" w:hAnsi="Sylfaen" w:cs="Sylfaen"/>
                <w:sz w:val="24"/>
              </w:rPr>
              <w:t>Bases d</w:t>
            </w:r>
            <w:r w:rsidR="00CD1FF0">
              <w:rPr>
                <w:rFonts w:ascii="Sylfaen" w:eastAsia="Sylfaen" w:hAnsi="Sylfaen" w:cs="Sylfaen"/>
                <w:sz w:val="24"/>
              </w:rPr>
              <w:t xml:space="preserve">e </w:t>
            </w:r>
            <w:proofErr w:type="spellStart"/>
            <w:r w:rsidR="00CD1FF0">
              <w:rPr>
                <w:rFonts w:ascii="Sylfaen" w:eastAsia="Sylfaen" w:hAnsi="Sylfaen" w:cs="Sylfaen"/>
                <w:sz w:val="24"/>
              </w:rPr>
              <w:t>l</w:t>
            </w:r>
            <w:r w:rsidR="00FC6C71">
              <w:rPr>
                <w:rFonts w:ascii="Sylfaen" w:eastAsia="Sylfaen" w:hAnsi="Sylfaen" w:cs="Sylfaen"/>
                <w:sz w:val="24"/>
              </w:rPr>
              <w:t>’excursion</w:t>
            </w:r>
            <w:proofErr w:type="spellEnd"/>
            <w:r w:rsidR="00FC6C71"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4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2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 w:rsidP="00DA2C02">
            <w:pPr>
              <w:ind w:left="-14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A2C02"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 w:rsidR="00DA2C02">
              <w:rPr>
                <w:rFonts w:ascii="Sylfaen" w:eastAsia="Sylfaen" w:hAnsi="Sylfaen" w:cs="Sylfaen"/>
              </w:rPr>
              <w:t>étrangère</w:t>
            </w:r>
            <w:proofErr w:type="spellEnd"/>
            <w:r w:rsidR="00DA2C02">
              <w:rPr>
                <w:rFonts w:ascii="Sylfaen" w:eastAsia="Sylfaen" w:hAnsi="Sylfaen" w:cs="Sylfaen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D47919">
            <w:pPr>
              <w:ind w:left="131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 w:rsidP="00DA2C02">
            <w:pPr>
              <w:ind w:left="-14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A2C02">
              <w:rPr>
                <w:rFonts w:ascii="Sylfaen" w:eastAsia="Sylfaen" w:hAnsi="Sylfaen" w:cs="Sylfaen"/>
              </w:rPr>
              <w:t xml:space="preserve">Sciences </w:t>
            </w:r>
            <w:proofErr w:type="spellStart"/>
            <w:r w:rsidR="00DA2C02">
              <w:rPr>
                <w:rFonts w:ascii="Sylfaen" w:eastAsia="Sylfaen" w:hAnsi="Sylfaen" w:cs="Sylfaen"/>
              </w:rPr>
              <w:t>politiques</w:t>
            </w:r>
            <w:proofErr w:type="spellEnd"/>
            <w:r w:rsidR="00DA2C02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D47919">
            <w:pPr>
              <w:ind w:left="131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DA2C02" w:rsidRDefault="00DA2C02">
            <w:pPr>
              <w:ind w:left="107"/>
              <w:rPr>
                <w:lang w:val="fr-FR"/>
              </w:rPr>
            </w:pPr>
            <w:r w:rsidRPr="00DA2C02">
              <w:rPr>
                <w:rFonts w:ascii="Sylfaen" w:eastAsia="Sylfaen" w:hAnsi="Sylfaen" w:cs="Sylfaen"/>
                <w:lang w:val="fr-FR"/>
              </w:rPr>
              <w:t xml:space="preserve">Géographie économique et sociale </w:t>
            </w:r>
            <w:r w:rsidR="003314D0" w:rsidRPr="00DA2C02">
              <w:rPr>
                <w:rFonts w:ascii="Sylfaen" w:eastAsia="Sylfaen" w:hAnsi="Sylfaen" w:cs="Sylfaen"/>
                <w:lang w:val="fr-FR"/>
              </w:rPr>
              <w:t xml:space="preserve"> </w:t>
            </w:r>
          </w:p>
          <w:p w:rsidR="003A34E0" w:rsidRPr="00DA2C02" w:rsidRDefault="003314D0">
            <w:pPr>
              <w:ind w:left="-14"/>
              <w:rPr>
                <w:lang w:val="fr-FR"/>
              </w:rPr>
            </w:pPr>
            <w:r w:rsidRPr="00DA2C02">
              <w:rPr>
                <w:rFonts w:ascii="Sylfaen" w:eastAsia="Sylfaen" w:hAnsi="Sylfaen" w:cs="Sylfaen"/>
                <w:sz w:val="24"/>
                <w:lang w:val="fr-FR"/>
              </w:rPr>
              <w:t xml:space="preserve"> </w:t>
            </w:r>
          </w:p>
          <w:p w:rsidR="003A34E0" w:rsidRPr="00DA2C02" w:rsidRDefault="003A34E0" w:rsidP="00DA2C02">
            <w:pPr>
              <w:rPr>
                <w:lang w:val="fr-FR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4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DA2C02" w:rsidRDefault="00DA2C02">
            <w:pPr>
              <w:ind w:left="107"/>
              <w:rPr>
                <w:lang w:val="fr-FR"/>
              </w:rPr>
            </w:pPr>
            <w:r w:rsidRPr="00DA2C02">
              <w:rPr>
                <w:rFonts w:ascii="Sylfaen" w:eastAsia="Sylfaen" w:hAnsi="Sylfaen" w:cs="Sylfaen"/>
                <w:lang w:val="fr-FR"/>
              </w:rPr>
              <w:t xml:space="preserve">Analyse de travaux </w:t>
            </w:r>
            <w:r>
              <w:rPr>
                <w:rFonts w:ascii="Sylfaen" w:eastAsia="Sylfaen" w:hAnsi="Sylfaen" w:cs="Sylfaen"/>
                <w:lang w:val="fr-FR"/>
              </w:rPr>
              <w:t xml:space="preserve">d’architecture et de design </w:t>
            </w:r>
          </w:p>
          <w:p w:rsidR="003A34E0" w:rsidRPr="00DA2C02" w:rsidRDefault="003314D0" w:rsidP="00DA2C02">
            <w:pPr>
              <w:ind w:left="-14"/>
              <w:rPr>
                <w:lang w:val="fr-FR"/>
              </w:rPr>
            </w:pPr>
            <w:r w:rsidRPr="00DA2C02">
              <w:rPr>
                <w:rFonts w:ascii="Sylfaen" w:eastAsia="Sylfaen" w:hAnsi="Sylfaen" w:cs="Sylfaen"/>
                <w:sz w:val="24"/>
                <w:lang w:val="fr-FR"/>
              </w:rPr>
              <w:t xml:space="preserve"> </w:t>
            </w:r>
            <w:r w:rsidRPr="00AD6CF2">
              <w:rPr>
                <w:rFonts w:ascii="Sylfaen" w:eastAsia="Sylfaen" w:hAnsi="Sylfaen" w:cs="Sylfaen"/>
                <w:lang w:val="fr-FR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2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4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37"/>
              <w:jc w:val="center"/>
            </w:pPr>
            <w:r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DA2C02">
            <w:pPr>
              <w:ind w:left="107"/>
              <w:jc w:val="both"/>
            </w:pPr>
            <w:r>
              <w:rPr>
                <w:rFonts w:ascii="Sylfaen" w:eastAsia="Sylfaen" w:hAnsi="Sylfaen" w:cs="Sylfaen"/>
              </w:rPr>
              <w:t xml:space="preserve">Histoire de </w:t>
            </w:r>
            <w:proofErr w:type="spellStart"/>
            <w:r>
              <w:rPr>
                <w:rFonts w:ascii="Sylfaen" w:eastAsia="Sylfaen" w:hAnsi="Sylfaen" w:cs="Sylfaen"/>
              </w:rPr>
              <w:t>l’architecture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arménienne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  <w:p w:rsidR="003A34E0" w:rsidRDefault="003A34E0" w:rsidP="00DA2C02">
            <w:pPr>
              <w:ind w:left="-14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rPr>
                <w:sz w:val="24"/>
              </w:rPr>
              <w:t xml:space="preserve">√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8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DA2C02">
            <w:pPr>
              <w:ind w:left="131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5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  <w:sz w:val="24"/>
              </w:rPr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 w:rsidP="00DA2C02">
            <w:pPr>
              <w:ind w:left="-14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 w:rsidR="00DA2C02"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 w:rsidR="00DA2C02">
              <w:rPr>
                <w:rFonts w:ascii="Sylfaen" w:eastAsia="Sylfaen" w:hAnsi="Sylfaen" w:cs="Sylfaen"/>
              </w:rPr>
              <w:t>étudiant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-32"/>
            </w:pPr>
            <w:r>
              <w:rPr>
                <w:sz w:val="24"/>
              </w:rPr>
              <w:t xml:space="preserve">+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7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</w:p>
        </w:tc>
      </w:tr>
    </w:tbl>
    <w:p w:rsidR="003A34E0" w:rsidRDefault="003314D0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62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F56EAE" w:rsidP="00F56EAE">
      <w:pPr>
        <w:spacing w:after="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 xml:space="preserve">: 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</w:t>
      </w:r>
      <w:r w:rsidR="003314D0">
        <w:rPr>
          <w:rFonts w:ascii="Sylfaen" w:eastAsia="Sylfaen" w:hAnsi="Sylfaen" w:cs="Sylfaen"/>
          <w:sz w:val="28"/>
        </w:rPr>
        <w:t xml:space="preserve"> 83 / 6 </w:t>
      </w:r>
      <w:proofErr w:type="spellStart"/>
      <w:r>
        <w:rPr>
          <w:rFonts w:ascii="Sylfaen" w:eastAsia="Sylfaen" w:hAnsi="Sylfaen" w:cs="Sylfaen"/>
          <w:sz w:val="28"/>
        </w:rPr>
        <w:t>étudiant</w:t>
      </w:r>
      <w:proofErr w:type="spellEnd"/>
    </w:p>
    <w:tbl>
      <w:tblPr>
        <w:tblStyle w:val="TableGrid"/>
        <w:tblW w:w="10818" w:type="dxa"/>
        <w:tblInd w:w="-108" w:type="dxa"/>
        <w:tblCellMar>
          <w:top w:w="67" w:type="dxa"/>
          <w:right w:w="1" w:type="dxa"/>
        </w:tblCellMar>
        <w:tblLook w:val="04A0" w:firstRow="1" w:lastRow="0" w:firstColumn="1" w:lastColumn="0" w:noHBand="0" w:noVBand="1"/>
      </w:tblPr>
      <w:tblGrid>
        <w:gridCol w:w="524"/>
        <w:gridCol w:w="3574"/>
        <w:gridCol w:w="1162"/>
        <w:gridCol w:w="1021"/>
        <w:gridCol w:w="1428"/>
        <w:gridCol w:w="1471"/>
        <w:gridCol w:w="1638"/>
      </w:tblGrid>
      <w:tr w:rsidR="003A34E0">
        <w:trPr>
          <w:trHeight w:val="5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82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A961BE">
            <w:pPr>
              <w:ind w:right="2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A961BE">
            <w:pPr>
              <w:ind w:left="168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A961BE">
            <w:pPr>
              <w:ind w:left="158"/>
            </w:pPr>
            <w:r>
              <w:rPr>
                <w:rFonts w:ascii="Sylfaen" w:eastAsia="Sylfaen" w:hAnsi="Sylfaen" w:cs="Sylfaen"/>
              </w:rPr>
              <w:t>PT,TT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A961BE">
            <w:pPr>
              <w:ind w:left="166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A961BE">
            <w:pPr>
              <w:ind w:left="175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A961BE">
            <w:pPr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</w:p>
        </w:tc>
      </w:tr>
      <w:tr w:rsidR="003A34E0">
        <w:trPr>
          <w:trHeight w:val="37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A961BE">
            <w:pPr>
              <w:ind w:left="107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A961BE">
            <w:pPr>
              <w:ind w:left="107" w:right="101"/>
            </w:pPr>
            <w:r>
              <w:rPr>
                <w:rFonts w:ascii="Sylfaen" w:eastAsia="Sylfaen" w:hAnsi="Sylfaen" w:cs="Sylfaen"/>
              </w:rPr>
              <w:t xml:space="preserve">Culture physique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A961BE">
            <w:pPr>
              <w:ind w:left="107"/>
            </w:pPr>
            <w:proofErr w:type="spellStart"/>
            <w:r>
              <w:rPr>
                <w:rFonts w:ascii="Sylfaen" w:eastAsia="Sylfaen" w:hAnsi="Sylfaen" w:cs="Sylfaen"/>
              </w:rPr>
              <w:t>Mécanique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appliquée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AD6CF2" w:rsidRDefault="00B53268" w:rsidP="005A7173">
            <w:pPr>
              <w:ind w:left="107"/>
              <w:rPr>
                <w:lang w:val="fr-FR"/>
              </w:rPr>
            </w:pPr>
            <w:r w:rsidRPr="00AD6CF2">
              <w:rPr>
                <w:rFonts w:ascii="Sylfaen" w:eastAsia="Sylfaen" w:hAnsi="Sylfaen" w:cs="Sylfaen"/>
                <w:lang w:val="fr-FR"/>
              </w:rPr>
              <w:t xml:space="preserve">Fiabilité et diagnostic des machines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6E34A6" w:rsidRDefault="006E34A6" w:rsidP="006E34A6">
            <w:pPr>
              <w:ind w:left="107"/>
              <w:rPr>
                <w:lang w:val="fr-FR"/>
              </w:rPr>
            </w:pPr>
            <w:r w:rsidRPr="006E34A6">
              <w:rPr>
                <w:rFonts w:ascii="Sylfaen" w:eastAsia="Sylfaen" w:hAnsi="Sylfaen" w:cs="Sylfaen"/>
                <w:lang w:val="fr-FR"/>
              </w:rPr>
              <w:t>Moteurs de véhicu</w:t>
            </w:r>
            <w:r>
              <w:rPr>
                <w:rFonts w:ascii="Sylfaen" w:eastAsia="Sylfaen" w:hAnsi="Sylfaen" w:cs="Sylfaen"/>
                <w:lang w:val="fr-FR"/>
              </w:rPr>
              <w:t>les automobiles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F470B8" w:rsidRDefault="00F470B8" w:rsidP="00F470B8">
            <w:pPr>
              <w:ind w:left="107"/>
              <w:rPr>
                <w:lang w:val="fr-FR"/>
              </w:rPr>
            </w:pPr>
            <w:r w:rsidRPr="00F470B8">
              <w:rPr>
                <w:rFonts w:ascii="Sylfaen" w:eastAsia="Sylfaen" w:hAnsi="Sylfaen" w:cs="Sylfaen"/>
                <w:lang w:val="fr-FR"/>
              </w:rPr>
              <w:t xml:space="preserve">Appareils électroniques de l’automobile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5A7173">
            <w:pPr>
              <w:ind w:left="107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470B8" w:rsidP="00F470B8">
            <w:pPr>
              <w:ind w:left="107"/>
            </w:pPr>
            <w:proofErr w:type="spellStart"/>
            <w:r>
              <w:rPr>
                <w:rFonts w:ascii="Sylfaen" w:eastAsia="Sylfaen" w:hAnsi="Sylfaen" w:cs="Sylfaen"/>
              </w:rPr>
              <w:t>Autoroutes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5A7173">
            <w:pPr>
              <w:ind w:left="107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i/>
              </w:rPr>
              <w:t xml:space="preserve"> </w:t>
            </w:r>
          </w:p>
        </w:tc>
      </w:tr>
      <w:tr w:rsidR="003A34E0">
        <w:trPr>
          <w:trHeight w:val="7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E113F2" w:rsidRDefault="00E113F2" w:rsidP="00E113F2">
            <w:pPr>
              <w:ind w:left="107"/>
              <w:rPr>
                <w:lang w:val="fr-FR"/>
              </w:rPr>
            </w:pPr>
            <w:r w:rsidRPr="00E113F2">
              <w:rPr>
                <w:rFonts w:ascii="Sylfaen" w:eastAsia="Sylfaen" w:hAnsi="Sylfaen" w:cs="Sylfaen"/>
                <w:lang w:val="fr-FR"/>
              </w:rPr>
              <w:t>Psyc</w:t>
            </w:r>
            <w:r>
              <w:rPr>
                <w:rFonts w:ascii="Sylfaen" w:eastAsia="Sylfaen" w:hAnsi="Sylfaen" w:cs="Sylfaen"/>
                <w:lang w:val="fr-FR"/>
              </w:rPr>
              <w:t>h</w:t>
            </w:r>
            <w:r w:rsidRPr="00E113F2">
              <w:rPr>
                <w:rFonts w:ascii="Sylfaen" w:eastAsia="Sylfaen" w:hAnsi="Sylfaen" w:cs="Sylfaen"/>
                <w:lang w:val="fr-FR"/>
              </w:rPr>
              <w:t xml:space="preserve">ologie de transport automobile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596D41" w:rsidP="00596D41">
            <w:pPr>
              <w:ind w:left="107"/>
            </w:pPr>
            <w:r>
              <w:rPr>
                <w:rFonts w:ascii="Sylfaen" w:eastAsia="Sylfaen" w:hAnsi="Sylfaen" w:cs="Sylfaen"/>
              </w:rPr>
              <w:t xml:space="preserve">Structure du </w:t>
            </w:r>
            <w:proofErr w:type="spellStart"/>
            <w:r>
              <w:rPr>
                <w:rFonts w:ascii="Sylfaen" w:eastAsia="Sylfaen" w:hAnsi="Sylfaen" w:cs="Sylfaen"/>
              </w:rPr>
              <w:t>véhicule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5A7173">
            <w:pPr>
              <w:ind w:left="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1"/>
              <w:jc w:val="center"/>
            </w:pPr>
            <w: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t xml:space="preserve">√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596D41">
            <w:pPr>
              <w:ind w:left="107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étudiant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A34E0" w:rsidRDefault="003A34E0"/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-34"/>
            </w:pPr>
            <w:r>
              <w:t xml:space="preserve">+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3A34E0" w:rsidRDefault="003314D0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62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0A2071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 xml:space="preserve">Q </w:t>
      </w:r>
      <w:r w:rsidR="003314D0">
        <w:rPr>
          <w:rFonts w:ascii="Sylfaen" w:eastAsia="Sylfaen" w:hAnsi="Sylfaen" w:cs="Sylfaen"/>
          <w:sz w:val="28"/>
        </w:rPr>
        <w:t xml:space="preserve">80 / 4 </w:t>
      </w:r>
      <w:proofErr w:type="spellStart"/>
      <w:r>
        <w:rPr>
          <w:rFonts w:ascii="Sylfaen" w:eastAsia="Sylfaen" w:hAnsi="Sylfaen" w:cs="Sylfaen"/>
          <w:sz w:val="28"/>
        </w:rPr>
        <w:t>étudiants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 w:rsidR="003314D0"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34"/>
        <w:gridCol w:w="3544"/>
        <w:gridCol w:w="1182"/>
        <w:gridCol w:w="1021"/>
        <w:gridCol w:w="1428"/>
        <w:gridCol w:w="1470"/>
        <w:gridCol w:w="1639"/>
      </w:tblGrid>
      <w:tr w:rsidR="008F4AB6">
        <w:trPr>
          <w:trHeight w:val="5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87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63FC0">
            <w:pPr>
              <w:ind w:left="9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63FC0">
            <w:pPr>
              <w:ind w:left="178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63FC0">
            <w:pPr>
              <w:ind w:left="158"/>
            </w:pPr>
            <w:r>
              <w:rPr>
                <w:rFonts w:ascii="Sylfaen" w:eastAsia="Sylfaen" w:hAnsi="Sylfaen" w:cs="Sylfaen"/>
              </w:rPr>
              <w:t>PT,TT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63FC0">
            <w:pPr>
              <w:ind w:left="166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63FC0">
            <w:pPr>
              <w:ind w:left="174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63FC0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8F4AB6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63FC0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63FC0">
            <w:pPr>
              <w:ind w:left="108" w:right="60"/>
            </w:pPr>
            <w:r>
              <w:rPr>
                <w:rFonts w:ascii="Sylfaen" w:eastAsia="Sylfaen" w:hAnsi="Sylfaen" w:cs="Sylfaen"/>
              </w:rPr>
              <w:t xml:space="preserve">Culture physique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-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F4AB6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Approvisionnement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électricité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F4AB6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Constructions </w:t>
            </w:r>
            <w:proofErr w:type="spellStart"/>
            <w:r>
              <w:rPr>
                <w:rFonts w:ascii="Sylfaen" w:eastAsia="Sylfaen" w:hAnsi="Sylfaen" w:cs="Sylfaen"/>
              </w:rPr>
              <w:t>métalliques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9D71DF" w:rsidRDefault="009D71DF" w:rsidP="009D71DF">
            <w:pPr>
              <w:ind w:left="108"/>
              <w:rPr>
                <w:lang w:val="fr-FR"/>
              </w:rPr>
            </w:pPr>
            <w:r w:rsidRPr="009D71DF">
              <w:rPr>
                <w:rFonts w:ascii="Sylfaen" w:eastAsia="Sylfaen" w:hAnsi="Sylfaen" w:cs="Sylfaen"/>
                <w:lang w:val="fr-FR"/>
              </w:rPr>
              <w:t xml:space="preserve">Bases théoriques de la création du </w:t>
            </w:r>
            <w:r>
              <w:rPr>
                <w:rFonts w:ascii="Sylfaen" w:eastAsia="Sylfaen" w:hAnsi="Sylfaen" w:cs="Sylfaen"/>
                <w:lang w:val="fr-FR"/>
              </w:rPr>
              <w:t xml:space="preserve">microclimat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Pr="009D71DF" w:rsidRDefault="009D71DF" w:rsidP="009D71DF">
            <w:pPr>
              <w:ind w:left="108"/>
              <w:rPr>
                <w:lang w:val="fr-FR"/>
              </w:rPr>
            </w:pPr>
            <w:r w:rsidRPr="009D71DF">
              <w:rPr>
                <w:rFonts w:ascii="Sylfaen" w:eastAsia="Sylfaen" w:hAnsi="Sylfaen" w:cs="Sylfaen"/>
                <w:lang w:val="fr-FR"/>
              </w:rPr>
              <w:t xml:space="preserve">Résistance des matériaux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F4AB6">
            <w:pPr>
              <w:ind w:left="94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D6EEC" w:rsidP="008D6EEC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Hydraulique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7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8F4AB6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8D6EEC" w:rsidRDefault="008D6EEC">
            <w:pPr>
              <w:ind w:left="108"/>
              <w:rPr>
                <w:lang w:val="fr-FR"/>
              </w:rPr>
            </w:pPr>
            <w:r w:rsidRPr="00165521">
              <w:rPr>
                <w:rFonts w:ascii="Times New Roman" w:eastAsia="Times New Roman" w:hAnsi="Times New Roman" w:cs="Times New Roman"/>
                <w:sz w:val="21"/>
                <w:lang w:val="fr-FR"/>
              </w:rPr>
              <w:t xml:space="preserve">Mécanique des sols, bases </w:t>
            </w:r>
            <w:r>
              <w:rPr>
                <w:rFonts w:ascii="Times New Roman" w:eastAsia="Times New Roman" w:hAnsi="Times New Roman" w:cs="Times New Roman"/>
                <w:sz w:val="21"/>
                <w:lang w:val="fr-FR"/>
              </w:rPr>
              <w:t xml:space="preserve">et </w:t>
            </w:r>
            <w:r w:rsidRPr="00165521">
              <w:rPr>
                <w:rFonts w:ascii="Times New Roman" w:eastAsia="Times New Roman" w:hAnsi="Times New Roman" w:cs="Times New Roman"/>
                <w:sz w:val="21"/>
                <w:lang w:val="fr-FR"/>
              </w:rPr>
              <w:t>sol</w:t>
            </w:r>
            <w:r>
              <w:rPr>
                <w:rFonts w:ascii="Times New Roman" w:eastAsia="Times New Roman" w:hAnsi="Times New Roman" w:cs="Times New Roman"/>
                <w:sz w:val="21"/>
                <w:lang w:val="fr-FR"/>
              </w:rPr>
              <w:t>s</w:t>
            </w:r>
            <w:r w:rsidRPr="00165521">
              <w:rPr>
                <w:rFonts w:ascii="Times New Roman" w:eastAsia="Times New Roman" w:hAnsi="Times New Roman" w:cs="Times New Roman"/>
                <w:sz w:val="21"/>
                <w:lang w:val="fr-FR"/>
              </w:rPr>
              <w:t xml:space="preserve"> de fondation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F4AB6">
            <w:pPr>
              <w:ind w:left="94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8D6EEC" w:rsidRDefault="008D6EEC" w:rsidP="008D6EEC">
            <w:pPr>
              <w:ind w:left="108"/>
              <w:rPr>
                <w:lang w:val="fr-FR"/>
              </w:rPr>
            </w:pPr>
            <w:r w:rsidRPr="008D6EEC">
              <w:rPr>
                <w:rFonts w:ascii="Sylfaen" w:eastAsia="Sylfaen" w:hAnsi="Sylfaen" w:cs="Sylfaen"/>
                <w:lang w:val="fr-FR"/>
              </w:rPr>
              <w:t xml:space="preserve">Machines de construction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D6EEC">
            <w:pPr>
              <w:ind w:left="108"/>
              <w:jc w:val="both"/>
            </w:pPr>
            <w:proofErr w:type="spellStart"/>
            <w:r>
              <w:rPr>
                <w:rFonts w:ascii="Sylfaen" w:eastAsia="Sylfaen" w:hAnsi="Sylfaen" w:cs="Sylfaen"/>
              </w:rPr>
              <w:t>Thermophysique</w:t>
            </w:r>
            <w:proofErr w:type="spellEnd"/>
            <w:r>
              <w:rPr>
                <w:rFonts w:ascii="Sylfaen" w:eastAsia="Sylfaen" w:hAnsi="Sylfaen" w:cs="Sylfaen"/>
              </w:rPr>
              <w:t xml:space="preserve"> de construction </w:t>
            </w:r>
            <w:r w:rsidR="003314D0">
              <w:rPr>
                <w:rFonts w:ascii="Sylfaen" w:eastAsia="Sylfaen" w:hAnsi="Sylfaen" w:cs="Sylfaen"/>
              </w:rPr>
              <w:t xml:space="preserve">   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3+1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D6EEC">
            <w:pPr>
              <w:ind w:left="9"/>
              <w:jc w:val="center"/>
            </w:pPr>
            <w:r>
              <w:rPr>
                <w:rFonts w:ascii="Sylfaen" w:eastAsia="Sylfaen" w:hAnsi="Sylfaen" w:cs="Sylfaen"/>
              </w:rPr>
              <w:t>TT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8F4AB6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D6EEC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étudiant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-34"/>
            </w:pPr>
            <w: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3A34E0" w:rsidRDefault="003314D0">
      <w:pPr>
        <w:spacing w:after="16"/>
        <w:ind w:right="4038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3314D0">
      <w:pPr>
        <w:spacing w:after="17"/>
        <w:ind w:right="4038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3314D0">
      <w:pPr>
        <w:spacing w:after="16"/>
        <w:ind w:right="4038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3314D0">
      <w:pPr>
        <w:spacing w:after="17"/>
        <w:ind w:right="4038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3314D0">
      <w:pPr>
        <w:spacing w:after="16"/>
        <w:ind w:right="4038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3314D0">
      <w:pPr>
        <w:spacing w:after="16"/>
        <w:ind w:right="4038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3314D0">
      <w:pPr>
        <w:spacing w:after="0"/>
        <w:ind w:right="4038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3314D0">
      <w:pPr>
        <w:spacing w:after="132"/>
        <w:ind w:right="4038"/>
        <w:jc w:val="right"/>
      </w:pPr>
      <w:r>
        <w:rPr>
          <w:rFonts w:ascii="Sylfaen" w:eastAsia="Sylfaen" w:hAnsi="Sylfaen" w:cs="Sylfaen"/>
          <w:sz w:val="20"/>
        </w:rPr>
        <w:t xml:space="preserve"> </w:t>
      </w:r>
    </w:p>
    <w:p w:rsidR="003A34E0" w:rsidRDefault="001F3BDA">
      <w:pPr>
        <w:pStyle w:val="Heading1"/>
        <w:ind w:left="420" w:right="3442" w:hanging="420"/>
      </w:pPr>
      <w:proofErr w:type="spellStart"/>
      <w:r>
        <w:t>année</w:t>
      </w:r>
      <w:proofErr w:type="spellEnd"/>
    </w:p>
    <w:p w:rsidR="003A34E0" w:rsidRDefault="003314D0">
      <w:pPr>
        <w:spacing w:after="14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1F3BDA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</w:t>
      </w:r>
      <w:r w:rsidR="003314D0">
        <w:rPr>
          <w:rFonts w:ascii="Sylfaen" w:eastAsia="Sylfaen" w:hAnsi="Sylfaen" w:cs="Sylfaen"/>
          <w:sz w:val="28"/>
        </w:rPr>
        <w:t xml:space="preserve"> 75 / 18 </w:t>
      </w:r>
      <w:proofErr w:type="spellStart"/>
      <w:r>
        <w:rPr>
          <w:rFonts w:ascii="Sylfaen" w:eastAsia="Sylfaen" w:hAnsi="Sylfaen" w:cs="Sylfaen"/>
          <w:sz w:val="28"/>
        </w:rPr>
        <w:t>étudiants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33"/>
        <w:gridCol w:w="3550"/>
        <w:gridCol w:w="1176"/>
        <w:gridCol w:w="1050"/>
        <w:gridCol w:w="1414"/>
        <w:gridCol w:w="1456"/>
        <w:gridCol w:w="1639"/>
      </w:tblGrid>
      <w:tr w:rsidR="003A34E0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87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F3BDA">
            <w:pPr>
              <w:ind w:left="10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F3BDA">
            <w:pPr>
              <w:ind w:left="175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F3BDA">
            <w:pPr>
              <w:ind w:left="173"/>
            </w:pPr>
            <w:r>
              <w:rPr>
                <w:rFonts w:ascii="Sylfaen" w:eastAsia="Sylfaen" w:hAnsi="Sylfaen" w:cs="Sylfaen"/>
              </w:rPr>
              <w:t>PT,TT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F3BDA">
            <w:pPr>
              <w:ind w:left="157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F3BDA">
            <w:pPr>
              <w:ind w:left="167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F3BDA">
            <w:pPr>
              <w:ind w:left="10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F3BDA" w:rsidP="001F3BDA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Peinture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murale</w:t>
            </w:r>
            <w:proofErr w:type="spellEnd"/>
            <w:r>
              <w:rPr>
                <w:rFonts w:ascii="Sylfaen" w:eastAsia="Sylfaen" w:hAnsi="Sylfaen" w:cs="Sylfaen"/>
              </w:rPr>
              <w:t xml:space="preserve">, </w:t>
            </w:r>
            <w:proofErr w:type="spellStart"/>
            <w:r>
              <w:rPr>
                <w:rFonts w:ascii="Sylfaen" w:eastAsia="Sylfaen" w:hAnsi="Sylfaen" w:cs="Sylfaen"/>
              </w:rPr>
              <w:t>peinture</w:t>
            </w:r>
            <w:proofErr w:type="spellEnd"/>
            <w:r>
              <w:rPr>
                <w:rFonts w:ascii="Sylfaen" w:eastAsia="Sylfaen" w:hAnsi="Sylfaen" w:cs="Sylfaen"/>
              </w:rPr>
              <w:t xml:space="preserve"> miniature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DA" w:rsidRPr="00AD6CF2" w:rsidRDefault="001F3BDA" w:rsidP="001F3BDA">
            <w:pPr>
              <w:spacing w:line="275" w:lineRule="auto"/>
              <w:ind w:left="108"/>
              <w:rPr>
                <w:lang w:val="fr-FR"/>
              </w:rPr>
            </w:pPr>
            <w:r w:rsidRPr="001F3BDA">
              <w:rPr>
                <w:rFonts w:ascii="Sylfaen" w:eastAsia="Sylfaen" w:hAnsi="Sylfaen" w:cs="Sylfaen"/>
                <w:lang w:val="fr-FR"/>
              </w:rPr>
              <w:t xml:space="preserve">Analyse de la peinture, des arts </w:t>
            </w:r>
            <w:r>
              <w:rPr>
                <w:rFonts w:ascii="Sylfaen" w:eastAsia="Sylfaen" w:hAnsi="Sylfaen" w:cs="Sylfaen"/>
                <w:lang w:val="fr-FR"/>
              </w:rPr>
              <w:t xml:space="preserve">décoratifs et </w:t>
            </w:r>
            <w:r w:rsidRPr="001F3BDA">
              <w:rPr>
                <w:rFonts w:ascii="Sylfaen" w:eastAsia="Sylfaen" w:hAnsi="Sylfaen" w:cs="Sylfaen"/>
                <w:lang w:val="fr-FR"/>
              </w:rPr>
              <w:t>a</w:t>
            </w:r>
            <w:r>
              <w:rPr>
                <w:rFonts w:ascii="Sylfaen" w:eastAsia="Sylfaen" w:hAnsi="Sylfaen" w:cs="Sylfaen"/>
                <w:lang w:val="fr-FR"/>
              </w:rPr>
              <w:t xml:space="preserve">ppliqués </w:t>
            </w:r>
          </w:p>
          <w:p w:rsidR="003A34E0" w:rsidRPr="00AD6CF2" w:rsidRDefault="003A34E0">
            <w:pPr>
              <w:ind w:left="108"/>
              <w:rPr>
                <w:lang w:val="fr-FR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405410" w:rsidP="00405410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Histoire de </w:t>
            </w:r>
            <w:proofErr w:type="spellStart"/>
            <w:r>
              <w:rPr>
                <w:rFonts w:ascii="Sylfaen" w:eastAsia="Sylfaen" w:hAnsi="Sylfaen" w:cs="Sylfaen"/>
              </w:rPr>
              <w:t>l’architecture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mondiale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AD6CF2" w:rsidRDefault="00C76956" w:rsidP="00C76956">
            <w:pPr>
              <w:ind w:left="108"/>
              <w:rPr>
                <w:lang w:val="fr-FR"/>
              </w:rPr>
            </w:pPr>
            <w:r w:rsidRPr="00AD6CF2">
              <w:rPr>
                <w:rFonts w:ascii="Sylfaen" w:eastAsia="Sylfaen" w:hAnsi="Sylfaen" w:cs="Sylfaen"/>
                <w:lang w:val="fr-FR"/>
              </w:rPr>
              <w:t xml:space="preserve">Service et sécurité du transport touristique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79738A" w:rsidRDefault="0079738A" w:rsidP="0079738A">
            <w:pPr>
              <w:ind w:left="108"/>
              <w:rPr>
                <w:lang w:val="fr-FR"/>
              </w:rPr>
            </w:pPr>
            <w:r w:rsidRPr="0079738A">
              <w:rPr>
                <w:rFonts w:ascii="Sylfaen" w:eastAsia="Sylfaen" w:hAnsi="Sylfaen" w:cs="Sylfaen"/>
                <w:lang w:val="fr-FR"/>
              </w:rPr>
              <w:t xml:space="preserve">Droit de la branche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"/>
              <w:jc w:val="center"/>
            </w:pPr>
            <w: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79738A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Anglais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79738A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Sociologie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76956">
            <w:pPr>
              <w:ind w:left="107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i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79738A" w:rsidRDefault="0079738A">
            <w:pPr>
              <w:ind w:left="108"/>
              <w:rPr>
                <w:lang w:val="fr-FR"/>
              </w:rPr>
            </w:pPr>
            <w:r w:rsidRPr="0079738A">
              <w:rPr>
                <w:rFonts w:ascii="Sylfaen" w:eastAsia="Sylfaen" w:hAnsi="Sylfaen" w:cs="Sylfaen"/>
                <w:lang w:val="fr-FR"/>
              </w:rPr>
              <w:t xml:space="preserve">Histoire de l’église arménienne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8"/>
              <w:jc w:val="center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6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79738A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Français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"/>
              <w:jc w:val="center"/>
            </w:pPr>
            <w:r>
              <w:t xml:space="preserve">√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9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76956">
            <w:pPr>
              <w:ind w:left="107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562616" w:rsidP="00562616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pratique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-35"/>
            </w:pPr>
            <w: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3A34E0" w:rsidRDefault="003314D0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20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62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FE5A1C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 Q</w:t>
      </w:r>
      <w:r w:rsidR="003314D0">
        <w:rPr>
          <w:rFonts w:ascii="Sylfaen" w:eastAsia="Sylfaen" w:hAnsi="Sylfaen" w:cs="Sylfaen"/>
          <w:sz w:val="28"/>
        </w:rPr>
        <w:t xml:space="preserve"> 73 / 2 </w:t>
      </w:r>
      <w:proofErr w:type="spellStart"/>
      <w:r>
        <w:rPr>
          <w:rFonts w:ascii="Sylfaen" w:eastAsia="Sylfaen" w:hAnsi="Sylfaen" w:cs="Sylfaen"/>
          <w:sz w:val="28"/>
        </w:rPr>
        <w:t>étudiants</w:t>
      </w:r>
      <w:proofErr w:type="spellEnd"/>
      <w:r w:rsidR="003314D0"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left w:w="1" w:type="dxa"/>
          <w:right w:w="3" w:type="dxa"/>
        </w:tblCellMar>
        <w:tblLook w:val="04A0" w:firstRow="1" w:lastRow="0" w:firstColumn="1" w:lastColumn="0" w:noHBand="0" w:noVBand="1"/>
      </w:tblPr>
      <w:tblGrid>
        <w:gridCol w:w="525"/>
        <w:gridCol w:w="3552"/>
        <w:gridCol w:w="1182"/>
        <w:gridCol w:w="1050"/>
        <w:gridCol w:w="1379"/>
        <w:gridCol w:w="74"/>
        <w:gridCol w:w="1418"/>
        <w:gridCol w:w="1638"/>
      </w:tblGrid>
      <w:tr w:rsidR="003A34E0">
        <w:trPr>
          <w:trHeight w:val="53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81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F2452">
            <w:pPr>
              <w:ind w:right="2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F2452">
            <w:pPr>
              <w:ind w:left="176"/>
            </w:pPr>
            <w:proofErr w:type="spellStart"/>
            <w:r>
              <w:rPr>
                <w:rFonts w:ascii="Sylfaen" w:eastAsia="Sylfaen" w:hAnsi="Sylfaen" w:cs="Sylfaen"/>
              </w:rPr>
              <w:t>Cr</w:t>
            </w:r>
            <w:r w:rsidR="003050FE">
              <w:rPr>
                <w:rFonts w:ascii="Sylfaen" w:eastAsia="Sylfaen" w:hAnsi="Sylfaen" w:cs="Sylfaen"/>
              </w:rPr>
              <w:t>édit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050FE">
            <w:pPr>
              <w:ind w:left="172"/>
            </w:pPr>
            <w:r>
              <w:rPr>
                <w:rFonts w:ascii="Sylfaen" w:eastAsia="Sylfaen" w:hAnsi="Sylfaen" w:cs="Sylfaen"/>
              </w:rPr>
              <w:t>PT,TT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050FE">
            <w:pPr>
              <w:ind w:left="176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050FE">
            <w:pPr>
              <w:ind w:left="146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050FE">
            <w:pPr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7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3050FE" w:rsidRDefault="003050FE" w:rsidP="003050FE">
            <w:pPr>
              <w:ind w:left="107"/>
              <w:rPr>
                <w:lang w:val="fr-FR"/>
              </w:rPr>
            </w:pPr>
            <w:r w:rsidRPr="003050FE">
              <w:rPr>
                <w:rFonts w:ascii="Sylfaen" w:eastAsia="Sylfaen" w:hAnsi="Sylfaen" w:cs="Sylfaen"/>
                <w:lang w:val="fr-FR"/>
              </w:rPr>
              <w:t xml:space="preserve">Moyens techniques des RCR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73"/>
              <w:jc w:val="center"/>
            </w:pPr>
            <w:r>
              <w:t xml:space="preserve">√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7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F9171C" w:rsidRDefault="003050FE" w:rsidP="00F9171C">
            <w:pPr>
              <w:ind w:left="107"/>
              <w:rPr>
                <w:lang w:val="fr-FR"/>
              </w:rPr>
            </w:pPr>
            <w:r w:rsidRPr="00F9171C">
              <w:rPr>
                <w:rFonts w:ascii="Sylfaen" w:eastAsia="Sylfaen" w:hAnsi="Sylfaen" w:cs="Sylfaen"/>
                <w:lang w:val="fr-FR"/>
              </w:rPr>
              <w:t xml:space="preserve">Bases </w:t>
            </w:r>
            <w:r w:rsidR="007437ED" w:rsidRPr="00F9171C">
              <w:rPr>
                <w:rFonts w:ascii="Sylfaen" w:eastAsia="Sylfaen" w:hAnsi="Sylfaen" w:cs="Sylfaen"/>
                <w:lang w:val="fr-FR"/>
              </w:rPr>
              <w:t>métho</w:t>
            </w:r>
            <w:r w:rsidR="00F9171C" w:rsidRPr="00F9171C">
              <w:rPr>
                <w:rFonts w:ascii="Sylfaen" w:eastAsia="Sylfaen" w:hAnsi="Sylfaen" w:cs="Sylfaen"/>
                <w:lang w:val="fr-FR"/>
              </w:rPr>
              <w:t xml:space="preserve">dologiques de formation des conducteurs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3"/>
              <w:jc w:val="center"/>
            </w:pPr>
            <w:r>
              <w:t xml:space="preserve">√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7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F9171C" w:rsidRDefault="00F9171C" w:rsidP="00F9171C">
            <w:pPr>
              <w:ind w:left="107"/>
              <w:rPr>
                <w:lang w:val="fr-FR"/>
              </w:rPr>
            </w:pPr>
            <w:r w:rsidRPr="00F9171C">
              <w:rPr>
                <w:rFonts w:ascii="Sylfaen" w:eastAsia="Sylfaen" w:hAnsi="Sylfaen" w:cs="Sylfaen"/>
                <w:lang w:val="fr-FR"/>
              </w:rPr>
              <w:t xml:space="preserve">Organisation de la circulation </w:t>
            </w:r>
            <w:r>
              <w:rPr>
                <w:rFonts w:ascii="Sylfaen" w:eastAsia="Sylfaen" w:hAnsi="Sylfaen" w:cs="Sylfaen"/>
                <w:lang w:val="fr-FR"/>
              </w:rPr>
              <w:t xml:space="preserve">routière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4"/>
              <w:jc w:val="center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"/>
              <w:jc w:val="center"/>
            </w:pPr>
            <w:r>
              <w:t xml:space="preserve">√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7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F242E0" w:rsidP="00AD6CF2">
            <w:pPr>
              <w:ind w:left="107"/>
            </w:pPr>
            <w:proofErr w:type="spellStart"/>
            <w:r>
              <w:rPr>
                <w:rFonts w:ascii="Sylfaen" w:eastAsia="Sylfaen" w:hAnsi="Sylfaen" w:cs="Sylfaen"/>
              </w:rPr>
              <w:t>Sécurité</w:t>
            </w:r>
            <w:proofErr w:type="spellEnd"/>
            <w:r>
              <w:rPr>
                <w:rFonts w:ascii="Sylfaen" w:eastAsia="Sylfaen" w:hAnsi="Sylfaen" w:cs="Sylfaen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</w:rPr>
              <w:t>véhicules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5+2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57155B">
            <w:pPr>
              <w:ind w:right="1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4"/>
              <w:jc w:val="center"/>
            </w:pPr>
            <w:r>
              <w:t xml:space="preserve">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"/>
              <w:jc w:val="center"/>
            </w:pPr>
            <w:r>
              <w:t xml:space="preserve">√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0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7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D624E5">
            <w:pPr>
              <w:ind w:left="107"/>
            </w:pPr>
            <w:r>
              <w:rPr>
                <w:rFonts w:ascii="Sylfaen" w:eastAsia="Sylfaen" w:hAnsi="Sylfaen" w:cs="Sylfaen"/>
              </w:rPr>
              <w:t xml:space="preserve">Homologation des </w:t>
            </w:r>
            <w:proofErr w:type="spellStart"/>
            <w:r>
              <w:rPr>
                <w:rFonts w:ascii="Sylfaen" w:eastAsia="Sylfaen" w:hAnsi="Sylfaen" w:cs="Sylfaen"/>
              </w:rPr>
              <w:t>véhicules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5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3"/>
              <w:jc w:val="center"/>
            </w:pPr>
            <w:r>
              <w:t xml:space="preserve">√ </w:t>
            </w:r>
          </w:p>
        </w:tc>
        <w:tc>
          <w:tcPr>
            <w:tcW w:w="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50"/>
              <w:jc w:val="center"/>
            </w:pPr>
            <w:r>
              <w:t xml:space="preserve">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050FE">
            <w:pPr>
              <w:ind w:left="113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7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7037DC">
            <w:pPr>
              <w:ind w:left="107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pratique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5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r>
              <w:t xml:space="preserve">+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87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</w:tbl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13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25"/>
      </w:pPr>
      <w:r>
        <w:rPr>
          <w:rFonts w:ascii="Sylfaen" w:eastAsia="Sylfaen" w:hAnsi="Sylfaen" w:cs="Sylfaen"/>
          <w:sz w:val="28"/>
        </w:rPr>
        <w:t xml:space="preserve"> </w:t>
      </w:r>
    </w:p>
    <w:p w:rsidR="003A34E0" w:rsidRDefault="00B666EE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</w:t>
      </w:r>
      <w:r w:rsidR="003314D0">
        <w:rPr>
          <w:rFonts w:ascii="Sylfaen" w:eastAsia="Sylfaen" w:hAnsi="Sylfaen" w:cs="Sylfaen"/>
          <w:sz w:val="28"/>
        </w:rPr>
        <w:t xml:space="preserve"> 72 / 6 </w:t>
      </w:r>
      <w:proofErr w:type="spellStart"/>
      <w:r>
        <w:rPr>
          <w:rFonts w:ascii="Sylfaen" w:eastAsia="Sylfaen" w:hAnsi="Sylfaen" w:cs="Sylfaen"/>
          <w:sz w:val="28"/>
        </w:rPr>
        <w:t>étudiant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 w:rsidR="003314D0"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8" w:type="dxa"/>
          <w:right w:w="24" w:type="dxa"/>
        </w:tblCellMar>
        <w:tblLook w:val="04A0" w:firstRow="1" w:lastRow="0" w:firstColumn="1" w:lastColumn="0" w:noHBand="0" w:noVBand="1"/>
      </w:tblPr>
      <w:tblGrid>
        <w:gridCol w:w="484"/>
        <w:gridCol w:w="3594"/>
        <w:gridCol w:w="1196"/>
        <w:gridCol w:w="1036"/>
        <w:gridCol w:w="1379"/>
        <w:gridCol w:w="62"/>
        <w:gridCol w:w="1428"/>
        <w:gridCol w:w="1639"/>
      </w:tblGrid>
      <w:tr w:rsidR="003A34E0">
        <w:trPr>
          <w:trHeight w:val="53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62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B666EE">
            <w:pPr>
              <w:ind w:left="22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B666EE">
            <w:pPr>
              <w:ind w:left="185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B666EE">
            <w:pPr>
              <w:ind w:left="166"/>
            </w:pPr>
            <w:r>
              <w:rPr>
                <w:rFonts w:ascii="Sylfaen" w:eastAsia="Sylfaen" w:hAnsi="Sylfaen" w:cs="Sylfaen"/>
              </w:rPr>
              <w:t>PT,TT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B666EE">
            <w:pPr>
              <w:ind w:left="172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B666EE">
            <w:pPr>
              <w:ind w:left="154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B666EE">
            <w:pPr>
              <w:ind w:left="24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 w:rsidP="00B666EE">
            <w:pPr>
              <w:ind w:left="-16"/>
            </w:pPr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="00B666EE">
              <w:rPr>
                <w:rFonts w:ascii="Sylfaen" w:eastAsia="Sylfaen" w:hAnsi="Sylfaen" w:cs="Sylfaen"/>
              </w:rPr>
              <w:t>Chauffage</w:t>
            </w:r>
            <w:proofErr w:type="spellEnd"/>
            <w:r w:rsidR="00B666EE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84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 w:rsidP="00B666EE">
            <w:pPr>
              <w:ind w:left="-16"/>
            </w:pPr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="00B666EE">
              <w:rPr>
                <w:rFonts w:ascii="Sylfaen" w:eastAsia="Sylfaen" w:hAnsi="Sylfaen" w:cs="Sylfaen"/>
              </w:rPr>
              <w:t>Approvisionnement</w:t>
            </w:r>
            <w:proofErr w:type="spellEnd"/>
            <w:r w:rsidR="00B666E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="00B666EE">
              <w:rPr>
                <w:rFonts w:ascii="Sylfaen" w:eastAsia="Sylfaen" w:hAnsi="Sylfaen" w:cs="Sylfaen"/>
              </w:rPr>
              <w:t>en</w:t>
            </w:r>
            <w:proofErr w:type="spellEnd"/>
            <w:r w:rsidR="00B666EE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="00B666EE">
              <w:rPr>
                <w:rFonts w:ascii="Sylfaen" w:eastAsia="Sylfaen" w:hAnsi="Sylfaen" w:cs="Sylfaen"/>
              </w:rPr>
              <w:t>gaz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84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640C2F">
            <w:pPr>
              <w:ind w:left="-16"/>
            </w:pPr>
            <w:proofErr w:type="spellStart"/>
            <w:r>
              <w:rPr>
                <w:rFonts w:ascii="Sylfaen" w:eastAsia="Sylfaen" w:hAnsi="Sylfaen" w:cs="Sylfaen"/>
              </w:rPr>
              <w:t>Thermodynamique</w:t>
            </w:r>
            <w:proofErr w:type="spellEnd"/>
            <w:r>
              <w:rPr>
                <w:rFonts w:ascii="Sylfaen" w:eastAsia="Sylfaen" w:hAnsi="Sylfaen" w:cs="Sylfaen"/>
              </w:rPr>
              <w:t xml:space="preserve"> technique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135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3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1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844A24" w:rsidRDefault="00844A24">
            <w:pPr>
              <w:ind w:left="108"/>
              <w:rPr>
                <w:lang w:val="fr-FR"/>
              </w:rPr>
            </w:pPr>
            <w:r w:rsidRPr="00844A24">
              <w:rPr>
                <w:rFonts w:ascii="Sylfaen" w:eastAsia="Sylfaen" w:hAnsi="Sylfaen" w:cs="Sylfaen"/>
                <w:lang w:val="fr-FR"/>
              </w:rPr>
              <w:t xml:space="preserve">Transfert de chaleur et de masse </w:t>
            </w:r>
            <w:r w:rsidR="003314D0" w:rsidRPr="00844A24">
              <w:rPr>
                <w:rFonts w:ascii="Sylfaen" w:eastAsia="Sylfaen" w:hAnsi="Sylfaen" w:cs="Sylfaen"/>
                <w:lang w:val="fr-FR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35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3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4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3A34E0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 w:rsidP="00DD6321">
            <w:pPr>
              <w:ind w:left="-16"/>
            </w:pPr>
            <w:r>
              <w:rPr>
                <w:rFonts w:ascii="Sylfaen" w:eastAsia="Sylfaen" w:hAnsi="Sylfaen" w:cs="Sylfaen"/>
              </w:rPr>
              <w:t xml:space="preserve"> </w:t>
            </w:r>
            <w:r w:rsidR="00DD6321">
              <w:rPr>
                <w:rFonts w:ascii="Sylfaen" w:eastAsia="Sylfaen" w:hAnsi="Sylfaen" w:cs="Sylfaen"/>
              </w:rPr>
              <w:t>Ventilation</w:t>
            </w:r>
            <w:r>
              <w:rPr>
                <w:rFonts w:ascii="Sylfaen" w:eastAsia="Sylfaen" w:hAnsi="Sylfaen" w:cs="Sylfaen"/>
              </w:rPr>
              <w:t xml:space="preserve">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44A24">
            <w:pPr>
              <w:ind w:left="2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84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4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653888">
            <w:pPr>
              <w:ind w:left="94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D96CC8" w:rsidRDefault="00C368C1">
            <w:pPr>
              <w:ind w:left="108"/>
              <w:rPr>
                <w:lang w:val="fr-FR"/>
              </w:rPr>
            </w:pPr>
            <w:r w:rsidRPr="00D96CC8">
              <w:rPr>
                <w:rFonts w:ascii="Sylfaen" w:eastAsia="Sylfaen" w:hAnsi="Sylfaen" w:cs="Sylfaen"/>
                <w:lang w:val="fr-FR"/>
              </w:rPr>
              <w:t>Froid et conditionnement de l’air</w:t>
            </w:r>
            <w:r w:rsidR="003314D0" w:rsidRPr="00D96CC8">
              <w:rPr>
                <w:rFonts w:ascii="Sylfaen" w:eastAsia="Sylfaen" w:hAnsi="Sylfaen" w:cs="Sylfaen"/>
                <w:lang w:val="fr-FR"/>
              </w:rPr>
              <w:t xml:space="preserve">      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44A24">
            <w:pPr>
              <w:ind w:left="2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35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3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11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7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C8" w:rsidRDefault="00D96CC8" w:rsidP="00D96CC8">
            <w:pPr>
              <w:ind w:left="108"/>
            </w:pPr>
            <w:r w:rsidRPr="00D96CC8">
              <w:rPr>
                <w:rFonts w:ascii="Sylfaen" w:eastAsia="Sylfaen" w:hAnsi="Sylfaen" w:cs="Sylfaen"/>
                <w:lang w:val="fr-FR"/>
              </w:rPr>
              <w:t>Sources de froid</w:t>
            </w:r>
            <w:r>
              <w:rPr>
                <w:rFonts w:ascii="Sylfaen" w:eastAsia="Sylfaen" w:hAnsi="Sylfaen" w:cs="Sylfaen"/>
                <w:lang w:val="fr-FR"/>
              </w:rPr>
              <w:t xml:space="preserve"> </w:t>
            </w:r>
            <w:r w:rsidRPr="00D96CC8">
              <w:rPr>
                <w:rFonts w:ascii="Sylfaen" w:eastAsia="Sylfaen" w:hAnsi="Sylfaen" w:cs="Sylfaen"/>
                <w:lang w:val="fr-FR"/>
              </w:rPr>
              <w:t xml:space="preserve">: bases de calcul et de conception </w:t>
            </w:r>
          </w:p>
          <w:p w:rsidR="003A34E0" w:rsidRDefault="003A34E0">
            <w:pPr>
              <w:ind w:left="108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2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844A24">
            <w:pPr>
              <w:ind w:left="22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84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74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653888">
            <w:pPr>
              <w:ind w:left="94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 w:rsidP="00D96CC8">
            <w:pPr>
              <w:ind w:left="-16"/>
            </w:pPr>
            <w:r>
              <w:rPr>
                <w:rFonts w:ascii="Sylfaen" w:eastAsia="Sylfaen" w:hAnsi="Sylfaen" w:cs="Sylfaen"/>
              </w:rPr>
              <w:t xml:space="preserve"> </w:t>
            </w:r>
            <w:r w:rsidR="00D96CC8"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 w:rsidR="00D96CC8">
              <w:rPr>
                <w:rFonts w:ascii="Sylfaen" w:eastAsia="Sylfaen" w:hAnsi="Sylfaen" w:cs="Sylfaen"/>
              </w:rPr>
              <w:t>pratique</w:t>
            </w:r>
            <w:proofErr w:type="spellEnd"/>
            <w:r w:rsidR="00D96CC8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23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8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A34E0"/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79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14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9B71DD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</w:t>
      </w:r>
      <w:r w:rsidR="003314D0">
        <w:rPr>
          <w:rFonts w:ascii="Sylfaen" w:eastAsia="Sylfaen" w:hAnsi="Sylfaen" w:cs="Sylfaen"/>
          <w:sz w:val="28"/>
        </w:rPr>
        <w:t xml:space="preserve"> 71 / 5 </w:t>
      </w:r>
      <w:proofErr w:type="spellStart"/>
      <w:r>
        <w:rPr>
          <w:rFonts w:ascii="Sylfaen" w:eastAsia="Sylfaen" w:hAnsi="Sylfaen" w:cs="Sylfaen"/>
          <w:sz w:val="28"/>
        </w:rPr>
        <w:t>étudiant</w:t>
      </w:r>
      <w:r w:rsidR="002271BC">
        <w:rPr>
          <w:rFonts w:ascii="Sylfaen" w:eastAsia="Sylfaen" w:hAnsi="Sylfaen" w:cs="Sylfaen"/>
          <w:sz w:val="28"/>
        </w:rPr>
        <w:t>s</w:t>
      </w:r>
      <w:proofErr w:type="spellEnd"/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34"/>
        <w:gridCol w:w="3544"/>
        <w:gridCol w:w="1196"/>
        <w:gridCol w:w="1036"/>
        <w:gridCol w:w="1379"/>
        <w:gridCol w:w="62"/>
        <w:gridCol w:w="1428"/>
        <w:gridCol w:w="1639"/>
      </w:tblGrid>
      <w:tr w:rsidR="003A34E0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87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B71DD">
            <w:pPr>
              <w:ind w:left="9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B71DD">
            <w:pPr>
              <w:ind w:left="185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B71DD">
            <w:pPr>
              <w:ind w:left="166"/>
            </w:pPr>
            <w:r>
              <w:rPr>
                <w:rFonts w:ascii="Sylfaen" w:eastAsia="Sylfaen" w:hAnsi="Sylfaen" w:cs="Sylfaen"/>
              </w:rPr>
              <w:t>PT,TT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9B71DD">
            <w:pPr>
              <w:ind w:left="172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B71DD">
            <w:pPr>
              <w:ind w:left="154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B71DD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9B71DD" w:rsidRDefault="009B71DD" w:rsidP="009B71DD">
            <w:pPr>
              <w:ind w:left="108"/>
              <w:rPr>
                <w:lang w:val="fr-FR"/>
              </w:rPr>
            </w:pPr>
            <w:r w:rsidRPr="009B71DD">
              <w:rPr>
                <w:rFonts w:ascii="Sylfaen" w:eastAsia="Sylfaen" w:hAnsi="Sylfaen" w:cs="Sylfaen"/>
                <w:lang w:val="fr-FR"/>
              </w:rPr>
              <w:t xml:space="preserve">Géodésie dans les branches de l’économie urbaine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2271BC" w:rsidRDefault="002271BC" w:rsidP="002271BC">
            <w:pPr>
              <w:ind w:left="108"/>
            </w:pPr>
            <w:proofErr w:type="spellStart"/>
            <w:r w:rsidRPr="002271BC">
              <w:rPr>
                <w:rFonts w:ascii="Sylfaen" w:eastAsia="Sylfaen" w:hAnsi="Sylfaen" w:cs="Sylfaen"/>
              </w:rPr>
              <w:t>Exa</w:t>
            </w:r>
            <w:r>
              <w:rPr>
                <w:rFonts w:ascii="Sylfaen" w:eastAsia="Sylfaen" w:hAnsi="Sylfaen" w:cs="Sylfaen"/>
              </w:rPr>
              <w:t>me</w:t>
            </w:r>
            <w:r w:rsidRPr="002271BC">
              <w:rPr>
                <w:rFonts w:ascii="Sylfaen" w:eastAsia="Sylfaen" w:hAnsi="Sylfaen" w:cs="Sylfaen"/>
              </w:rPr>
              <w:t>n</w:t>
            </w:r>
            <w:proofErr w:type="spellEnd"/>
            <w:r w:rsidRPr="002271BC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2271BC">
              <w:rPr>
                <w:rFonts w:ascii="Sylfaen" w:eastAsia="Sylfaen" w:hAnsi="Sylfaen" w:cs="Sylfaen"/>
              </w:rPr>
              <w:t>essai</w:t>
            </w:r>
            <w:proofErr w:type="spellEnd"/>
            <w:r w:rsidRPr="002271BC">
              <w:rPr>
                <w:rFonts w:ascii="Sylfaen" w:eastAsia="Sylfaen" w:hAnsi="Sylfaen" w:cs="Sylfaen"/>
              </w:rPr>
              <w:t xml:space="preserve"> et reconstruction des </w:t>
            </w:r>
            <w:proofErr w:type="spellStart"/>
            <w:r w:rsidRPr="002271BC">
              <w:rPr>
                <w:rFonts w:ascii="Sylfaen" w:eastAsia="Sylfaen" w:hAnsi="Sylfaen" w:cs="Sylfaen"/>
              </w:rPr>
              <w:t>bâtiments</w:t>
            </w:r>
            <w:proofErr w:type="spellEnd"/>
            <w:r w:rsidRPr="002271BC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2271BC">
            <w:pPr>
              <w:ind w:left="108"/>
            </w:pPr>
            <w:r>
              <w:rPr>
                <w:rFonts w:ascii="Sylfaen" w:eastAsia="Sylfaen" w:hAnsi="Sylfaen" w:cs="Sylfaen"/>
              </w:rPr>
              <w:t>Ventilation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3527C" w:rsidRDefault="0003527C" w:rsidP="0003527C">
            <w:pPr>
              <w:ind w:left="108"/>
              <w:rPr>
                <w:lang w:val="fr-FR"/>
              </w:rPr>
            </w:pPr>
            <w:r w:rsidRPr="0003527C">
              <w:rPr>
                <w:rFonts w:ascii="Sylfaen" w:eastAsia="Sylfaen" w:hAnsi="Sylfaen" w:cs="Sylfaen"/>
                <w:lang w:val="fr-FR"/>
              </w:rPr>
              <w:t xml:space="preserve">Conditionnement de l’air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3527C" w:rsidRDefault="0003527C" w:rsidP="0003527C">
            <w:pPr>
              <w:ind w:left="108"/>
              <w:rPr>
                <w:lang w:val="fr-FR"/>
              </w:rPr>
            </w:pPr>
            <w:r w:rsidRPr="0003527C">
              <w:rPr>
                <w:rFonts w:ascii="Sylfaen" w:eastAsia="Sylfaen" w:hAnsi="Sylfaen" w:cs="Sylfaen"/>
                <w:lang w:val="fr-FR"/>
              </w:rPr>
              <w:t>Sy</w:t>
            </w:r>
            <w:r>
              <w:rPr>
                <w:rFonts w:ascii="Sylfaen" w:eastAsia="Sylfaen" w:hAnsi="Sylfaen" w:cs="Sylfaen"/>
                <w:lang w:val="fr-FR"/>
              </w:rPr>
              <w:t>stèmes de chau</w:t>
            </w:r>
            <w:r w:rsidRPr="0003527C">
              <w:rPr>
                <w:rFonts w:ascii="Sylfaen" w:eastAsia="Sylfaen" w:hAnsi="Sylfaen" w:cs="Sylfaen"/>
                <w:lang w:val="fr-FR"/>
              </w:rPr>
              <w:t>ffage centrale d’approvisionnement en eau chau</w:t>
            </w:r>
            <w:r>
              <w:rPr>
                <w:rFonts w:ascii="Sylfaen" w:eastAsia="Sylfaen" w:hAnsi="Sylfaen" w:cs="Sylfaen"/>
                <w:lang w:val="fr-FR"/>
              </w:rPr>
              <w:t xml:space="preserve">de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C3CD3" w:rsidRDefault="000C3CD3" w:rsidP="000C3CD3">
            <w:pPr>
              <w:ind w:left="108"/>
              <w:rPr>
                <w:lang w:val="fr-FR"/>
              </w:rPr>
            </w:pPr>
            <w:r w:rsidRPr="000C3CD3">
              <w:rPr>
                <w:rFonts w:ascii="Sylfaen" w:eastAsia="Sylfaen" w:hAnsi="Sylfaen" w:cs="Sylfaen"/>
                <w:lang w:val="fr-FR"/>
              </w:rPr>
              <w:t xml:space="preserve">Pompes, stations de pompage et de ventilation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B71DD">
            <w:pPr>
              <w:ind w:left="9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146C26" w:rsidRDefault="00146C26" w:rsidP="00146C26">
            <w:pPr>
              <w:ind w:left="108"/>
              <w:rPr>
                <w:lang w:val="fr-FR"/>
              </w:rPr>
            </w:pPr>
            <w:r w:rsidRPr="00146C26">
              <w:rPr>
                <w:rFonts w:ascii="Sylfaen" w:eastAsia="Sylfaen" w:hAnsi="Sylfaen" w:cs="Sylfaen"/>
                <w:lang w:val="fr-FR"/>
              </w:rPr>
              <w:t xml:space="preserve">Écologie de l’environnement urbain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9B71DD">
            <w:pPr>
              <w:ind w:left="101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i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26B" w:rsidRPr="0082726B" w:rsidRDefault="0082726B" w:rsidP="0082726B">
            <w:pPr>
              <w:spacing w:after="19"/>
              <w:ind w:left="108"/>
              <w:rPr>
                <w:lang w:val="fr-FR"/>
              </w:rPr>
            </w:pPr>
            <w:r w:rsidRPr="0082726B">
              <w:rPr>
                <w:rFonts w:ascii="Sylfaen" w:eastAsia="Sylfaen" w:hAnsi="Sylfaen" w:cs="Sylfaen"/>
                <w:lang w:val="fr-FR"/>
              </w:rPr>
              <w:t xml:space="preserve">Systèmes d’approvisionnement en eau </w:t>
            </w:r>
          </w:p>
          <w:p w:rsidR="003A34E0" w:rsidRPr="0082726B" w:rsidRDefault="003A34E0">
            <w:pPr>
              <w:ind w:left="108"/>
              <w:rPr>
                <w:lang w:val="fr-FR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9B71DD">
            <w:pPr>
              <w:ind w:left="9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2726B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Systèmes</w:t>
            </w:r>
            <w:proofErr w:type="spellEnd"/>
            <w:r>
              <w:rPr>
                <w:rFonts w:ascii="Sylfaen" w:eastAsia="Sylfaen" w:hAnsi="Sylfaen" w:cs="Sylfaen"/>
              </w:rPr>
              <w:t xml:space="preserve"> de drainage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9B71DD">
            <w:pPr>
              <w:ind w:left="9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82726B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pratique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A34E0"/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0"/>
        <w:ind w:right="4028"/>
        <w:jc w:val="right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3314D0">
      <w:pPr>
        <w:spacing w:after="13"/>
        <w:ind w:left="1145"/>
        <w:jc w:val="center"/>
      </w:pPr>
      <w:r>
        <w:rPr>
          <w:rFonts w:ascii="Sylfaen" w:eastAsia="Sylfaen" w:hAnsi="Sylfaen" w:cs="Sylfaen"/>
          <w:sz w:val="24"/>
        </w:rPr>
        <w:t xml:space="preserve"> </w:t>
      </w:r>
    </w:p>
    <w:p w:rsidR="003A34E0" w:rsidRDefault="00F0377F">
      <w:pPr>
        <w:spacing w:after="0"/>
        <w:ind w:left="10" w:right="2322" w:hanging="10"/>
        <w:jc w:val="right"/>
      </w:pPr>
      <w:r>
        <w:rPr>
          <w:rFonts w:ascii="Sylfaen" w:eastAsia="Sylfaen" w:hAnsi="Sylfaen" w:cs="Sylfaen"/>
          <w:sz w:val="28"/>
        </w:rPr>
        <w:t xml:space="preserve">MASTER ÀPLEIN TEMPS </w:t>
      </w:r>
      <w:r w:rsidR="003314D0">
        <w:rPr>
          <w:rFonts w:ascii="Sylfaen" w:eastAsia="Sylfaen" w:hAnsi="Sylfaen" w:cs="Sylfaen"/>
          <w:sz w:val="28"/>
        </w:rPr>
        <w:t xml:space="preserve">  </w:t>
      </w:r>
    </w:p>
    <w:p w:rsidR="003A34E0" w:rsidRDefault="003314D0">
      <w:pPr>
        <w:spacing w:after="0"/>
        <w:ind w:left="1155"/>
        <w:jc w:val="center"/>
      </w:pPr>
      <w:r>
        <w:rPr>
          <w:rFonts w:ascii="Sylfaen" w:eastAsia="Sylfaen" w:hAnsi="Sylfaen" w:cs="Sylfaen"/>
          <w:sz w:val="28"/>
        </w:rPr>
        <w:t xml:space="preserve"> </w:t>
      </w:r>
    </w:p>
    <w:p w:rsidR="003A34E0" w:rsidRDefault="003314D0">
      <w:pPr>
        <w:spacing w:after="0"/>
        <w:ind w:left="4731" w:hanging="10"/>
      </w:pPr>
      <w:r>
        <w:rPr>
          <w:rFonts w:ascii="Sylfaen" w:eastAsia="Sylfaen" w:hAnsi="Sylfaen" w:cs="Sylfaen"/>
          <w:sz w:val="28"/>
        </w:rPr>
        <w:t xml:space="preserve">I </w:t>
      </w:r>
      <w:proofErr w:type="spellStart"/>
      <w:r w:rsidR="00F0377F">
        <w:rPr>
          <w:rFonts w:ascii="Sylfaen" w:eastAsia="Sylfaen" w:hAnsi="Sylfaen" w:cs="Sylfaen"/>
          <w:sz w:val="28"/>
        </w:rPr>
        <w:t>année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</w:p>
    <w:p w:rsidR="003A34E0" w:rsidRDefault="003314D0">
      <w:pPr>
        <w:spacing w:after="0"/>
        <w:ind w:left="1155"/>
        <w:jc w:val="center"/>
      </w:pPr>
      <w:r>
        <w:rPr>
          <w:rFonts w:ascii="Sylfaen" w:eastAsia="Sylfaen" w:hAnsi="Sylfaen" w:cs="Sylfaen"/>
          <w:sz w:val="28"/>
        </w:rPr>
        <w:t xml:space="preserve"> </w:t>
      </w:r>
    </w:p>
    <w:p w:rsidR="003A34E0" w:rsidRDefault="00F0377F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QM</w:t>
      </w:r>
      <w:r w:rsidR="003314D0">
        <w:rPr>
          <w:rFonts w:ascii="Sylfaen" w:eastAsia="Sylfaen" w:hAnsi="Sylfaen" w:cs="Sylfaen"/>
          <w:sz w:val="28"/>
        </w:rPr>
        <w:t xml:space="preserve"> 95 / 2 </w:t>
      </w:r>
      <w:proofErr w:type="spellStart"/>
      <w:r>
        <w:rPr>
          <w:rFonts w:ascii="Sylfaen" w:eastAsia="Sylfaen" w:hAnsi="Sylfaen" w:cs="Sylfaen"/>
          <w:sz w:val="28"/>
        </w:rPr>
        <w:t>étudiants</w:t>
      </w:r>
      <w:proofErr w:type="spellEnd"/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34"/>
        <w:gridCol w:w="3544"/>
        <w:gridCol w:w="1196"/>
        <w:gridCol w:w="1036"/>
        <w:gridCol w:w="1379"/>
        <w:gridCol w:w="62"/>
        <w:gridCol w:w="1428"/>
        <w:gridCol w:w="1639"/>
      </w:tblGrid>
      <w:tr w:rsidR="003A34E0">
        <w:trPr>
          <w:trHeight w:val="5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87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0377F">
            <w:pPr>
              <w:ind w:left="9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0377F">
            <w:pPr>
              <w:ind w:left="185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0377F">
            <w:pPr>
              <w:ind w:left="166"/>
            </w:pPr>
            <w:r>
              <w:rPr>
                <w:rFonts w:ascii="Sylfaen" w:eastAsia="Sylfaen" w:hAnsi="Sylfaen" w:cs="Sylfaen"/>
              </w:rPr>
              <w:t>PT,TT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F0377F">
            <w:pPr>
              <w:ind w:left="172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0377F">
            <w:pPr>
              <w:ind w:left="154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F0377F">
            <w:pPr>
              <w:ind w:left="11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</w:p>
        </w:tc>
      </w:tr>
      <w:tr w:rsidR="003A34E0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F0377F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716DB7" w:rsidRDefault="00F0377F" w:rsidP="00716DB7">
            <w:pPr>
              <w:ind w:left="108"/>
              <w:rPr>
                <w:lang w:val="fr-FR"/>
              </w:rPr>
            </w:pPr>
            <w:r w:rsidRPr="00716DB7">
              <w:rPr>
                <w:rFonts w:ascii="Sylfaen" w:eastAsia="Sylfaen" w:hAnsi="Sylfaen" w:cs="Sylfaen"/>
                <w:lang w:val="fr-FR"/>
              </w:rPr>
              <w:t xml:space="preserve">Bases de l’archéologie et </w:t>
            </w:r>
            <w:r w:rsidR="00716DB7">
              <w:rPr>
                <w:rFonts w:ascii="Sylfaen" w:eastAsia="Sylfaen" w:hAnsi="Sylfaen" w:cs="Sylfaen"/>
                <w:lang w:val="fr-FR"/>
              </w:rPr>
              <w:t xml:space="preserve">de la lithographie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716DB7" w:rsidP="00716DB7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Organisation</w:t>
            </w:r>
            <w:proofErr w:type="spellEnd"/>
            <w:r>
              <w:rPr>
                <w:rFonts w:ascii="Sylfaen" w:eastAsia="Sylfaen" w:hAnsi="Sylfaen" w:cs="Sylfaen"/>
              </w:rPr>
              <w:t xml:space="preserve"> et </w:t>
            </w:r>
            <w:proofErr w:type="spellStart"/>
            <w:r>
              <w:rPr>
                <w:rFonts w:ascii="Sylfaen" w:eastAsia="Sylfaen" w:hAnsi="Sylfaen" w:cs="Sylfaen"/>
              </w:rPr>
              <w:t>gestion</w:t>
            </w:r>
            <w:proofErr w:type="spellEnd"/>
            <w:r>
              <w:rPr>
                <w:rFonts w:ascii="Sylfaen" w:eastAsia="Sylfaen" w:hAnsi="Sylfaen" w:cs="Sylfaen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</w:rPr>
              <w:t>parcs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nationaux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DB7" w:rsidRPr="00716DB7" w:rsidRDefault="00716DB7" w:rsidP="00716DB7">
            <w:pPr>
              <w:spacing w:line="275" w:lineRule="auto"/>
              <w:ind w:left="108"/>
              <w:rPr>
                <w:lang w:val="fr-FR"/>
              </w:rPr>
            </w:pPr>
            <w:r w:rsidRPr="00716DB7">
              <w:rPr>
                <w:rFonts w:ascii="Sylfaen" w:eastAsia="Sylfaen" w:hAnsi="Sylfaen" w:cs="Sylfaen"/>
                <w:lang w:val="fr-FR"/>
              </w:rPr>
              <w:t xml:space="preserve">Cours individuel de l’étudiant en master avec le </w:t>
            </w:r>
            <w:r>
              <w:rPr>
                <w:rFonts w:ascii="Sylfaen" w:eastAsia="Sylfaen" w:hAnsi="Sylfaen" w:cs="Sylfaen"/>
                <w:lang w:val="fr-FR"/>
              </w:rPr>
              <w:t xml:space="preserve">dirigeant pour la mise en œuvre du TI </w:t>
            </w:r>
          </w:p>
          <w:p w:rsidR="003A34E0" w:rsidRPr="00716DB7" w:rsidRDefault="003A34E0">
            <w:pPr>
              <w:ind w:left="108"/>
              <w:rPr>
                <w:lang w:val="fr-FR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8+2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2B76BE">
            <w:pPr>
              <w:ind w:left="9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>√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2B76BE" w:rsidP="002B76BE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Gestion</w:t>
            </w:r>
            <w:proofErr w:type="spellEnd"/>
            <w:r>
              <w:rPr>
                <w:rFonts w:ascii="Sylfaen" w:eastAsia="Sylfaen" w:hAnsi="Sylfaen" w:cs="Sylfaen"/>
              </w:rPr>
              <w:t xml:space="preserve"> du </w:t>
            </w:r>
            <w:proofErr w:type="spellStart"/>
            <w:r>
              <w:rPr>
                <w:rFonts w:ascii="Sylfaen" w:eastAsia="Sylfaen" w:hAnsi="Sylfaen" w:cs="Sylfaen"/>
              </w:rPr>
              <w:t>patrimoine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culturel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2B76BE">
            <w:pPr>
              <w:ind w:left="94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2B76BE" w:rsidRDefault="002B76BE" w:rsidP="002B76BE">
            <w:pPr>
              <w:ind w:left="108"/>
              <w:rPr>
                <w:lang w:val="fr-FR"/>
              </w:rPr>
            </w:pPr>
            <w:r w:rsidRPr="002B76BE">
              <w:rPr>
                <w:rFonts w:ascii="Sylfaen" w:eastAsia="Sylfaen" w:hAnsi="Sylfaen" w:cs="Sylfaen"/>
                <w:lang w:val="fr-FR"/>
              </w:rPr>
              <w:t>Risques et assurances dans le tour</w:t>
            </w:r>
            <w:r>
              <w:rPr>
                <w:rFonts w:ascii="Sylfaen" w:eastAsia="Sylfaen" w:hAnsi="Sylfaen" w:cs="Sylfaen"/>
                <w:lang w:val="fr-FR"/>
              </w:rPr>
              <w:t xml:space="preserve">isme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right="10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2B76BE" w:rsidRDefault="002B76BE">
            <w:pPr>
              <w:ind w:left="108"/>
              <w:rPr>
                <w:lang w:val="fr-FR"/>
              </w:rPr>
            </w:pPr>
            <w:r w:rsidRPr="002B76BE">
              <w:rPr>
                <w:rFonts w:ascii="Sylfaen" w:eastAsia="Sylfaen" w:hAnsi="Sylfaen" w:cs="Sylfaen"/>
                <w:lang w:val="fr-FR"/>
              </w:rPr>
              <w:t xml:space="preserve">Organisation de voyages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right="47"/>
              <w:jc w:val="center"/>
            </w:pPr>
            <w:r>
              <w:rPr>
                <w:i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B9D" w:rsidRDefault="002B76BE" w:rsidP="00C36B9D">
            <w:pPr>
              <w:spacing w:line="275" w:lineRule="auto"/>
              <w:ind w:left="108"/>
            </w:pPr>
            <w:r w:rsidRPr="002B76BE">
              <w:rPr>
                <w:rFonts w:ascii="Sylfaen" w:eastAsia="Sylfaen" w:hAnsi="Sylfaen" w:cs="Sylfaen"/>
                <w:lang w:val="fr-FR"/>
              </w:rPr>
              <w:t>Organisation architecturale des territoires récréati</w:t>
            </w:r>
            <w:r>
              <w:rPr>
                <w:rFonts w:ascii="Sylfaen" w:eastAsia="Sylfaen" w:hAnsi="Sylfaen" w:cs="Sylfaen"/>
                <w:lang w:val="fr-FR"/>
              </w:rPr>
              <w:t xml:space="preserve">fs </w:t>
            </w:r>
          </w:p>
          <w:p w:rsidR="003A34E0" w:rsidRDefault="003A34E0">
            <w:pPr>
              <w:ind w:left="108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1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2B76BE">
            <w:pPr>
              <w:ind w:left="94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36B9D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pratique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3A34E0" w:rsidRDefault="003314D0">
      <w:pPr>
        <w:spacing w:after="0"/>
        <w:ind w:left="1155"/>
        <w:jc w:val="center"/>
      </w:pPr>
      <w:r>
        <w:rPr>
          <w:rFonts w:ascii="Sylfaen" w:eastAsia="Sylfaen" w:hAnsi="Sylfaen" w:cs="Sylfaen"/>
          <w:sz w:val="28"/>
        </w:rPr>
        <w:t xml:space="preserve"> </w:t>
      </w:r>
    </w:p>
    <w:p w:rsidR="003A34E0" w:rsidRDefault="00B61550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QM</w:t>
      </w:r>
      <w:r w:rsidR="003314D0">
        <w:rPr>
          <w:rFonts w:ascii="Sylfaen" w:eastAsia="Sylfaen" w:hAnsi="Sylfaen" w:cs="Sylfaen"/>
          <w:sz w:val="28"/>
        </w:rPr>
        <w:t xml:space="preserve"> 93 / 2 </w:t>
      </w:r>
      <w:proofErr w:type="spellStart"/>
      <w:r>
        <w:rPr>
          <w:rFonts w:ascii="Sylfaen" w:eastAsia="Sylfaen" w:hAnsi="Sylfaen" w:cs="Sylfaen"/>
          <w:sz w:val="28"/>
        </w:rPr>
        <w:t>étuidiants</w:t>
      </w:r>
      <w:proofErr w:type="spellEnd"/>
      <w:r>
        <w:rPr>
          <w:rFonts w:ascii="Sylfaen" w:eastAsia="Sylfaen" w:hAnsi="Sylfaen" w:cs="Sylfaen"/>
          <w:sz w:val="28"/>
        </w:rPr>
        <w:t xml:space="preserve"> </w:t>
      </w:r>
      <w:r w:rsidR="003314D0">
        <w:rPr>
          <w:rFonts w:ascii="Sylfaen" w:eastAsia="Sylfaen" w:hAnsi="Sylfaen" w:cs="Sylfaen"/>
          <w:sz w:val="28"/>
        </w:rPr>
        <w:t xml:space="preserve"> </w:t>
      </w:r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34"/>
        <w:gridCol w:w="3544"/>
        <w:gridCol w:w="1196"/>
        <w:gridCol w:w="1036"/>
        <w:gridCol w:w="1379"/>
        <w:gridCol w:w="62"/>
        <w:gridCol w:w="1428"/>
        <w:gridCol w:w="1639"/>
      </w:tblGrid>
      <w:tr w:rsidR="003A34E0">
        <w:trPr>
          <w:trHeight w:val="5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87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A71B8">
            <w:pPr>
              <w:ind w:left="9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A71B8">
            <w:pPr>
              <w:ind w:left="185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A71B8">
            <w:pPr>
              <w:ind w:left="166"/>
            </w:pPr>
            <w:r>
              <w:rPr>
                <w:rFonts w:ascii="Sylfaen" w:eastAsia="Sylfaen" w:hAnsi="Sylfaen" w:cs="Sylfaen"/>
              </w:rPr>
              <w:t>PT,TT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1A71B8">
            <w:pPr>
              <w:ind w:left="172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A71B8">
            <w:pPr>
              <w:ind w:left="154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A71B8">
            <w:pPr>
              <w:ind w:left="10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C8302B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6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FB1EDE" w:rsidRDefault="00FB1EDE" w:rsidP="00FB1EDE">
            <w:pPr>
              <w:ind w:left="108"/>
              <w:rPr>
                <w:lang w:val="fr-FR"/>
              </w:rPr>
            </w:pPr>
            <w:r w:rsidRPr="00FB1EDE">
              <w:rPr>
                <w:rFonts w:ascii="Sylfaen" w:eastAsia="Sylfaen" w:hAnsi="Sylfaen" w:cs="Sylfaen"/>
                <w:lang w:val="fr-FR"/>
              </w:rPr>
              <w:t xml:space="preserve">Sécurité de la circulation routière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FB1EDE" w:rsidRDefault="00FB1EDE" w:rsidP="00FB1EDE">
            <w:pPr>
              <w:ind w:left="108"/>
              <w:rPr>
                <w:lang w:val="fr-FR"/>
              </w:rPr>
            </w:pPr>
            <w:r w:rsidRPr="00FB1EDE">
              <w:rPr>
                <w:rFonts w:ascii="Sylfaen" w:eastAsia="Sylfaen" w:hAnsi="Sylfaen" w:cs="Sylfaen"/>
                <w:lang w:val="fr-FR"/>
              </w:rPr>
              <w:t xml:space="preserve">Pertes du processus de la circulation routière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6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25EC5" w:rsidRDefault="00626EEF" w:rsidP="00626EEF">
            <w:pPr>
              <w:ind w:left="108"/>
              <w:rPr>
                <w:lang w:val="fr-FR"/>
              </w:rPr>
            </w:pPr>
            <w:r w:rsidRPr="00025EC5">
              <w:rPr>
                <w:rFonts w:ascii="Sylfaen" w:eastAsia="Sylfaen" w:hAnsi="Sylfaen" w:cs="Sylfaen"/>
                <w:lang w:val="fr-FR"/>
              </w:rPr>
              <w:t>Bases des calculs économique</w:t>
            </w:r>
            <w:r w:rsidR="00025EC5" w:rsidRPr="00025EC5">
              <w:rPr>
                <w:rFonts w:ascii="Sylfaen" w:eastAsia="Sylfaen" w:hAnsi="Sylfaen" w:cs="Sylfaen"/>
                <w:lang w:val="fr-FR"/>
              </w:rPr>
              <w:t>s</w:t>
            </w:r>
            <w:r w:rsidRPr="00025EC5">
              <w:rPr>
                <w:rFonts w:ascii="Sylfaen" w:eastAsia="Sylfaen" w:hAnsi="Sylfaen" w:cs="Sylfaen"/>
                <w:lang w:val="fr-FR"/>
              </w:rPr>
              <w:t xml:space="preserve"> en cas des AVP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09" w:rsidRPr="00716DB7" w:rsidRDefault="00EF0809" w:rsidP="00EF0809">
            <w:pPr>
              <w:spacing w:line="275" w:lineRule="auto"/>
              <w:ind w:left="108"/>
              <w:rPr>
                <w:lang w:val="fr-FR"/>
              </w:rPr>
            </w:pPr>
            <w:r w:rsidRPr="00716DB7">
              <w:rPr>
                <w:rFonts w:ascii="Sylfaen" w:eastAsia="Sylfaen" w:hAnsi="Sylfaen" w:cs="Sylfaen"/>
                <w:lang w:val="fr-FR"/>
              </w:rPr>
              <w:t xml:space="preserve">Cours individuel de l’étudiant en master avec le </w:t>
            </w:r>
            <w:r>
              <w:rPr>
                <w:rFonts w:ascii="Sylfaen" w:eastAsia="Sylfaen" w:hAnsi="Sylfaen" w:cs="Sylfaen"/>
                <w:lang w:val="fr-FR"/>
              </w:rPr>
              <w:t xml:space="preserve">dirigeant pour la mise en œuvre du TI </w:t>
            </w:r>
          </w:p>
          <w:p w:rsidR="003A34E0" w:rsidRPr="00EF0809" w:rsidRDefault="003A34E0">
            <w:pPr>
              <w:ind w:left="108"/>
              <w:rPr>
                <w:lang w:val="fr-FR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8+2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EF0809">
            <w:pPr>
              <w:ind w:left="9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>√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EC5" w:rsidRDefault="00025EC5" w:rsidP="00025EC5">
            <w:pPr>
              <w:spacing w:line="277" w:lineRule="auto"/>
              <w:ind w:left="108"/>
            </w:pPr>
            <w:r w:rsidRPr="00025EC5">
              <w:rPr>
                <w:rFonts w:ascii="Sylfaen" w:eastAsia="Sylfaen" w:hAnsi="Sylfaen" w:cs="Sylfaen"/>
                <w:lang w:val="fr-FR"/>
              </w:rPr>
              <w:t xml:space="preserve">Analyse des indices du fonctionnement </w:t>
            </w:r>
            <w:r>
              <w:rPr>
                <w:rFonts w:ascii="Sylfaen" w:eastAsia="Sylfaen" w:hAnsi="Sylfaen" w:cs="Sylfaen"/>
                <w:lang w:val="fr-FR"/>
              </w:rPr>
              <w:t xml:space="preserve">technique et économique du transport </w:t>
            </w:r>
          </w:p>
          <w:p w:rsidR="003A34E0" w:rsidRDefault="003A34E0">
            <w:pPr>
              <w:ind w:left="108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EF0809">
            <w:pPr>
              <w:ind w:left="9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1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9A1FB8" w:rsidP="009A1FB8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Organisation</w:t>
            </w:r>
            <w:proofErr w:type="spellEnd"/>
            <w:r>
              <w:rPr>
                <w:rFonts w:ascii="Sylfaen" w:eastAsia="Sylfaen" w:hAnsi="Sylfaen" w:cs="Sylfaen"/>
              </w:rPr>
              <w:t xml:space="preserve"> des services de transport et </w:t>
            </w:r>
            <w:proofErr w:type="spellStart"/>
            <w:r>
              <w:rPr>
                <w:rFonts w:ascii="Sylfaen" w:eastAsia="Sylfaen" w:hAnsi="Sylfaen" w:cs="Sylfaen"/>
              </w:rPr>
              <w:t>sécurité</w:t>
            </w:r>
            <w:proofErr w:type="spellEnd"/>
            <w:r>
              <w:rPr>
                <w:rFonts w:ascii="Sylfaen" w:eastAsia="Sylfaen" w:hAnsi="Sylfaen" w:cs="Sylfaen"/>
              </w:rPr>
              <w:t xml:space="preserve"> des </w:t>
            </w:r>
            <w:proofErr w:type="spellStart"/>
            <w:r>
              <w:rPr>
                <w:rFonts w:ascii="Sylfaen" w:eastAsia="Sylfaen" w:hAnsi="Sylfaen" w:cs="Sylfaen"/>
              </w:rPr>
              <w:t>processus</w:t>
            </w:r>
            <w:proofErr w:type="spellEnd"/>
            <w:r>
              <w:rPr>
                <w:rFonts w:ascii="Sylfaen" w:eastAsia="Sylfaen" w:hAnsi="Sylfaen" w:cs="Sylfaen"/>
              </w:rPr>
              <w:t xml:space="preserve"> de transport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025EC5">
            <w:pPr>
              <w:ind w:left="107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i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9A1FB8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pratique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3A34E0" w:rsidRDefault="003314D0">
      <w:pPr>
        <w:spacing w:after="0"/>
        <w:ind w:right="4018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p w:rsidR="003A34E0" w:rsidRDefault="003314D0">
      <w:pPr>
        <w:spacing w:after="25"/>
      </w:pPr>
      <w:r>
        <w:rPr>
          <w:rFonts w:ascii="Sylfaen" w:eastAsia="Sylfaen" w:hAnsi="Sylfaen" w:cs="Sylfaen"/>
          <w:sz w:val="28"/>
        </w:rPr>
        <w:t xml:space="preserve"> </w:t>
      </w:r>
    </w:p>
    <w:p w:rsidR="003A34E0" w:rsidRDefault="00DF284E">
      <w:pPr>
        <w:spacing w:after="0"/>
        <w:ind w:left="-5" w:hanging="10"/>
      </w:pPr>
      <w:proofErr w:type="spellStart"/>
      <w:r>
        <w:rPr>
          <w:rFonts w:ascii="Sylfaen" w:eastAsia="Sylfaen" w:hAnsi="Sylfaen" w:cs="Sylfaen"/>
          <w:sz w:val="28"/>
        </w:rPr>
        <w:t>Groupe</w:t>
      </w:r>
      <w:proofErr w:type="spellEnd"/>
      <w:r>
        <w:rPr>
          <w:rFonts w:ascii="Sylfaen" w:eastAsia="Sylfaen" w:hAnsi="Sylfaen" w:cs="Sylfaen"/>
          <w:sz w:val="28"/>
        </w:rPr>
        <w:t>:</w:t>
      </w:r>
      <w:r w:rsidR="003314D0">
        <w:rPr>
          <w:rFonts w:ascii="Sylfaen" w:eastAsia="Sylfaen" w:hAnsi="Sylfaen" w:cs="Sylfaen"/>
          <w:sz w:val="28"/>
        </w:rPr>
        <w:t xml:space="preserve"> </w:t>
      </w:r>
      <w:r>
        <w:rPr>
          <w:rFonts w:ascii="Sylfaen" w:eastAsia="Sylfaen" w:hAnsi="Sylfaen" w:cs="Sylfaen"/>
          <w:sz w:val="28"/>
        </w:rPr>
        <w:t>QM</w:t>
      </w:r>
      <w:r w:rsidR="003314D0">
        <w:rPr>
          <w:rFonts w:ascii="Sylfaen" w:eastAsia="Sylfaen" w:hAnsi="Sylfaen" w:cs="Sylfaen"/>
          <w:sz w:val="28"/>
        </w:rPr>
        <w:t xml:space="preserve"> 92 / 1 </w:t>
      </w:r>
      <w:proofErr w:type="spellStart"/>
      <w:r>
        <w:rPr>
          <w:rFonts w:ascii="Sylfaen" w:eastAsia="Sylfaen" w:hAnsi="Sylfaen" w:cs="Sylfaen"/>
          <w:sz w:val="28"/>
        </w:rPr>
        <w:t>étudiant</w:t>
      </w:r>
      <w:proofErr w:type="spellEnd"/>
    </w:p>
    <w:tbl>
      <w:tblPr>
        <w:tblStyle w:val="TableGrid"/>
        <w:tblW w:w="10818" w:type="dxa"/>
        <w:tblInd w:w="-108" w:type="dxa"/>
        <w:tblCellMar>
          <w:top w:w="67" w:type="dxa"/>
          <w:right w:w="11" w:type="dxa"/>
        </w:tblCellMar>
        <w:tblLook w:val="04A0" w:firstRow="1" w:lastRow="0" w:firstColumn="1" w:lastColumn="0" w:noHBand="0" w:noVBand="1"/>
      </w:tblPr>
      <w:tblGrid>
        <w:gridCol w:w="534"/>
        <w:gridCol w:w="3544"/>
        <w:gridCol w:w="1196"/>
        <w:gridCol w:w="1036"/>
        <w:gridCol w:w="1379"/>
        <w:gridCol w:w="62"/>
        <w:gridCol w:w="1428"/>
        <w:gridCol w:w="1639"/>
      </w:tblGrid>
      <w:tr w:rsidR="003A34E0">
        <w:trPr>
          <w:trHeight w:val="5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87"/>
            </w:pPr>
            <w:r>
              <w:rPr>
                <w:rFonts w:ascii="Sylfaen" w:eastAsia="Sylfaen" w:hAnsi="Sylfaen" w:cs="Sylfaen"/>
              </w:rPr>
              <w:t xml:space="preserve">N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EE5006">
            <w:pPr>
              <w:ind w:left="9"/>
              <w:jc w:val="center"/>
            </w:pPr>
            <w:proofErr w:type="spellStart"/>
            <w:r>
              <w:rPr>
                <w:rFonts w:ascii="Sylfaen" w:eastAsia="Sylfaen" w:hAnsi="Sylfaen" w:cs="Sylfaen"/>
              </w:rPr>
              <w:t>Matière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EE5006">
            <w:pPr>
              <w:ind w:left="185"/>
            </w:pPr>
            <w:proofErr w:type="spellStart"/>
            <w:r>
              <w:rPr>
                <w:rFonts w:ascii="Sylfaen" w:eastAsia="Sylfaen" w:hAnsi="Sylfaen" w:cs="Sylfaen"/>
              </w:rPr>
              <w:t>Crédit</w:t>
            </w:r>
            <w:proofErr w:type="spellEnd"/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EE5006">
            <w:pPr>
              <w:ind w:left="166"/>
            </w:pPr>
            <w:r>
              <w:rPr>
                <w:rFonts w:ascii="Sylfaen" w:eastAsia="Sylfaen" w:hAnsi="Sylfaen" w:cs="Sylfaen"/>
              </w:rPr>
              <w:t>PT,TT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EE5006">
            <w:pPr>
              <w:ind w:left="172"/>
            </w:pPr>
            <w:proofErr w:type="spellStart"/>
            <w:r>
              <w:rPr>
                <w:rFonts w:ascii="Sylfaen" w:eastAsia="Sylfaen" w:hAnsi="Sylfaen" w:cs="Sylfaen"/>
              </w:rPr>
              <w:t>Épreuve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EE5006">
            <w:pPr>
              <w:ind w:left="154"/>
            </w:pPr>
            <w:proofErr w:type="spellStart"/>
            <w:r>
              <w:rPr>
                <w:rFonts w:ascii="Sylfaen" w:eastAsia="Sylfaen" w:hAnsi="Sylfaen" w:cs="Sylfaen"/>
              </w:rPr>
              <w:t>Examen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EE5006">
            <w:pPr>
              <w:ind w:left="10"/>
              <w:jc w:val="center"/>
            </w:pPr>
            <w:r>
              <w:rPr>
                <w:rFonts w:ascii="Sylfaen" w:eastAsia="Sylfaen" w:hAnsi="Sylfaen" w:cs="Sylfaen"/>
              </w:rPr>
              <w:t xml:space="preserve">Notes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3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EE5006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Langue </w:t>
            </w:r>
            <w:proofErr w:type="spellStart"/>
            <w:r>
              <w:rPr>
                <w:rFonts w:ascii="Sylfaen" w:eastAsia="Sylfaen" w:hAnsi="Sylfaen" w:cs="Sylfaen"/>
              </w:rPr>
              <w:t>étrangère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E3241" w:rsidRDefault="00EE5006" w:rsidP="00EE5006">
            <w:pPr>
              <w:ind w:left="108"/>
              <w:rPr>
                <w:lang w:val="fr-FR"/>
              </w:rPr>
            </w:pPr>
            <w:r w:rsidRPr="000E3241">
              <w:rPr>
                <w:rFonts w:ascii="Sylfaen" w:eastAsia="Sylfaen" w:hAnsi="Sylfaen" w:cs="Sylfaen"/>
                <w:lang w:val="fr-FR"/>
              </w:rPr>
              <w:t>Nouvelles méthodes de l’augmentation de l’efficacité énergétique des systèmes d</w:t>
            </w:r>
            <w:r w:rsidR="000E3241" w:rsidRPr="000E3241">
              <w:rPr>
                <w:rFonts w:ascii="Sylfaen" w:eastAsia="Sylfaen" w:hAnsi="Sylfaen" w:cs="Sylfaen"/>
                <w:lang w:val="fr-FR"/>
              </w:rPr>
              <w:t>’AC</w:t>
            </w:r>
            <w:r w:rsidRPr="000E3241">
              <w:rPr>
                <w:rFonts w:ascii="Sylfaen" w:eastAsia="Sylfaen" w:hAnsi="Sylfaen" w:cs="Sylfaen"/>
                <w:lang w:val="fr-FR"/>
              </w:rPr>
              <w:t xml:space="preserve">GV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0E3241" w:rsidP="000E3241">
            <w:pPr>
              <w:ind w:left="108"/>
            </w:pPr>
            <w:proofErr w:type="spellStart"/>
            <w:r>
              <w:rPr>
                <w:rFonts w:ascii="Sylfaen" w:eastAsia="Sylfaen" w:hAnsi="Sylfaen" w:cs="Sylfaen"/>
              </w:rPr>
              <w:t>Méthodes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</w:rPr>
              <w:t>combinées</w:t>
            </w:r>
            <w:proofErr w:type="spellEnd"/>
            <w:r>
              <w:rPr>
                <w:rFonts w:ascii="Sylfaen" w:eastAsia="Sylfaen" w:hAnsi="Sylfaen" w:cs="Sylfaen"/>
              </w:rPr>
              <w:t xml:space="preserve"> de production de </w:t>
            </w:r>
            <w:proofErr w:type="spellStart"/>
            <w:r>
              <w:rPr>
                <w:rFonts w:ascii="Sylfaen" w:eastAsia="Sylfaen" w:hAnsi="Sylfaen" w:cs="Sylfaen"/>
              </w:rPr>
              <w:t>l’énergie</w:t>
            </w:r>
            <w:proofErr w:type="spellEnd"/>
            <w:r>
              <w:rPr>
                <w:rFonts w:ascii="Sylfaen" w:eastAsia="Sylfaen" w:hAnsi="Sylfaen" w:cs="Sylfaen"/>
              </w:rPr>
              <w:t xml:space="preserve"> et stations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10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0E3241" w:rsidRDefault="000E3241" w:rsidP="000E3241">
            <w:pPr>
              <w:ind w:left="108"/>
              <w:rPr>
                <w:lang w:val="fr-FR"/>
              </w:rPr>
            </w:pPr>
            <w:r w:rsidRPr="000E3241">
              <w:rPr>
                <w:rFonts w:ascii="Sylfaen" w:eastAsia="Sylfaen" w:hAnsi="Sylfaen" w:cs="Sylfaen"/>
                <w:lang w:val="fr-FR"/>
              </w:rPr>
              <w:t>Bases de la sécurité et de la fiabilité des systè</w:t>
            </w:r>
            <w:r>
              <w:rPr>
                <w:rFonts w:ascii="Sylfaen" w:eastAsia="Sylfaen" w:hAnsi="Sylfaen" w:cs="Sylfaen"/>
                <w:lang w:val="fr-FR"/>
              </w:rPr>
              <w:t xml:space="preserve">mes d’ACGV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41" w:rsidRPr="00716DB7" w:rsidRDefault="000E3241" w:rsidP="000E3241">
            <w:pPr>
              <w:spacing w:line="275" w:lineRule="auto"/>
              <w:ind w:left="108"/>
              <w:rPr>
                <w:lang w:val="fr-FR"/>
              </w:rPr>
            </w:pPr>
            <w:r w:rsidRPr="00716DB7">
              <w:rPr>
                <w:rFonts w:ascii="Sylfaen" w:eastAsia="Sylfaen" w:hAnsi="Sylfaen" w:cs="Sylfaen"/>
                <w:lang w:val="fr-FR"/>
              </w:rPr>
              <w:t xml:space="preserve">Cours individuel de l’étudiant en master avec le </w:t>
            </w:r>
            <w:r>
              <w:rPr>
                <w:rFonts w:ascii="Sylfaen" w:eastAsia="Sylfaen" w:hAnsi="Sylfaen" w:cs="Sylfaen"/>
                <w:lang w:val="fr-FR"/>
              </w:rPr>
              <w:t xml:space="preserve">dirigeant pour la mise en œuvre du TI </w:t>
            </w:r>
          </w:p>
          <w:p w:rsidR="003A34E0" w:rsidRPr="000E3241" w:rsidRDefault="003A34E0">
            <w:pPr>
              <w:ind w:left="108"/>
              <w:rPr>
                <w:lang w:val="fr-FR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8+2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F256D">
            <w:pPr>
              <w:ind w:left="9"/>
              <w:jc w:val="center"/>
            </w:pPr>
            <w:r>
              <w:rPr>
                <w:rFonts w:ascii="Sylfaen" w:eastAsia="Sylfaen" w:hAnsi="Sylfaen" w:cs="Sylfaen"/>
                <w:sz w:val="24"/>
              </w:rPr>
              <w:t>PT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>√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8579F0" w:rsidRDefault="008579F0" w:rsidP="008579F0">
            <w:pPr>
              <w:ind w:left="108"/>
            </w:pPr>
            <w:proofErr w:type="spellStart"/>
            <w:r w:rsidRPr="008579F0">
              <w:rPr>
                <w:rFonts w:ascii="Sylfaen" w:eastAsia="Sylfaen" w:hAnsi="Sylfaen" w:cs="Sylfaen"/>
              </w:rPr>
              <w:t>Méthodes</w:t>
            </w:r>
            <w:proofErr w:type="spellEnd"/>
            <w:r w:rsidRPr="008579F0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8579F0">
              <w:rPr>
                <w:rFonts w:ascii="Sylfaen" w:eastAsia="Sylfaen" w:hAnsi="Sylfaen" w:cs="Sylfaen"/>
              </w:rPr>
              <w:t>actuelles</w:t>
            </w:r>
            <w:proofErr w:type="spellEnd"/>
            <w:r w:rsidRPr="008579F0">
              <w:rPr>
                <w:rFonts w:ascii="Sylfaen" w:eastAsia="Sylfaen" w:hAnsi="Sylfaen" w:cs="Sylfaen"/>
              </w:rPr>
              <w:t xml:space="preserve"> de </w:t>
            </w:r>
            <w:proofErr w:type="spellStart"/>
            <w:r w:rsidRPr="008579F0">
              <w:rPr>
                <w:rFonts w:ascii="Sylfaen" w:eastAsia="Sylfaen" w:hAnsi="Sylfaen" w:cs="Sylfaen"/>
              </w:rPr>
              <w:t>l’utilisation</w:t>
            </w:r>
            <w:proofErr w:type="spellEnd"/>
            <w:r w:rsidRPr="008579F0">
              <w:rPr>
                <w:rFonts w:ascii="Sylfaen" w:eastAsia="Sylfaen" w:hAnsi="Sylfaen" w:cs="Sylfaen"/>
              </w:rPr>
              <w:t xml:space="preserve"> des sources non </w:t>
            </w:r>
            <w:proofErr w:type="spellStart"/>
            <w:r w:rsidRPr="008579F0">
              <w:rPr>
                <w:rFonts w:ascii="Sylfaen" w:eastAsia="Sylfaen" w:hAnsi="Sylfaen" w:cs="Sylfaen"/>
              </w:rPr>
              <w:t>traditionnelles</w:t>
            </w:r>
            <w:proofErr w:type="spellEnd"/>
            <w:r w:rsidRPr="008579F0">
              <w:rPr>
                <w:rFonts w:ascii="Sylfaen" w:eastAsia="Sylfaen" w:hAnsi="Sylfaen" w:cs="Sylfaen"/>
              </w:rPr>
              <w:t xml:space="preserve"> de </w:t>
            </w:r>
            <w:proofErr w:type="spellStart"/>
            <w:r w:rsidRPr="008579F0">
              <w:rPr>
                <w:rFonts w:ascii="Sylfaen" w:eastAsia="Sylfaen" w:hAnsi="Sylfaen" w:cs="Sylfaen"/>
              </w:rPr>
              <w:t>l’énergie</w:t>
            </w:r>
            <w:proofErr w:type="spellEnd"/>
            <w:r w:rsidRPr="008579F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3+1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1F256D">
            <w:pPr>
              <w:ind w:left="9"/>
              <w:jc w:val="center"/>
            </w:pPr>
            <w:r>
              <w:rPr>
                <w:rFonts w:ascii="Sylfaen" w:eastAsia="Sylfaen" w:hAnsi="Sylfaen" w:cs="Sylfaen"/>
                <w:sz w:val="24"/>
              </w:rPr>
              <w:t>TT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122"/>
              <w:jc w:val="center"/>
            </w:pPr>
            <w:r>
              <w:t xml:space="preserve">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t xml:space="preserve">√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98"/>
              <w:jc w:val="center"/>
            </w:pPr>
            <w:r>
              <w:rPr>
                <w:rFonts w:ascii="Sylfaen" w:eastAsia="Sylfaen" w:hAnsi="Sylfaen" w:cs="Sylfaen"/>
                <w:sz w:val="23"/>
              </w:rPr>
              <w:t xml:space="preserve"> </w:t>
            </w:r>
          </w:p>
        </w:tc>
      </w:tr>
      <w:tr w:rsidR="003A34E0">
        <w:trPr>
          <w:trHeight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A466FC" w:rsidRDefault="00A466FC" w:rsidP="00A466FC">
            <w:pPr>
              <w:ind w:left="108"/>
              <w:rPr>
                <w:lang w:val="fr-FR"/>
              </w:rPr>
            </w:pPr>
            <w:r w:rsidRPr="00A466FC">
              <w:rPr>
                <w:rFonts w:ascii="Sylfaen" w:eastAsia="Sylfaen" w:hAnsi="Sylfaen" w:cs="Sylfaen"/>
                <w:lang w:val="fr-FR"/>
              </w:rPr>
              <w:t xml:space="preserve">Réseaux de distribution de gaz, bases de conception et </w:t>
            </w:r>
            <w:r>
              <w:rPr>
                <w:rFonts w:ascii="Sylfaen" w:eastAsia="Sylfaen" w:hAnsi="Sylfaen" w:cs="Sylfaen"/>
                <w:lang w:val="fr-FR"/>
              </w:rPr>
              <w:t>documents</w:t>
            </w:r>
            <w:r w:rsidRPr="00A466FC">
              <w:rPr>
                <w:rFonts w:ascii="Sylfaen" w:eastAsia="Sylfaen" w:hAnsi="Sylfaen" w:cs="Sylfaen"/>
                <w:lang w:val="fr-FR"/>
              </w:rPr>
              <w:t xml:space="preserve"> normatifs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4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D92FEA">
            <w:pPr>
              <w:ind w:left="107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 w:rsidR="003314D0">
              <w:rPr>
                <w:i/>
              </w:rPr>
              <w:t xml:space="preserve"> </w:t>
            </w:r>
          </w:p>
        </w:tc>
      </w:tr>
      <w:tr w:rsidR="003A34E0">
        <w:trPr>
          <w:trHeight w:val="13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Pr="001F256D" w:rsidRDefault="001F256D">
            <w:pPr>
              <w:ind w:left="108"/>
              <w:rPr>
                <w:lang w:val="fr-FR"/>
              </w:rPr>
            </w:pPr>
            <w:r w:rsidRPr="001F256D">
              <w:rPr>
                <w:rFonts w:ascii="Sylfaen" w:eastAsia="Sylfaen" w:hAnsi="Sylfaen" w:cs="Sylfaen"/>
                <w:lang w:val="fr-FR"/>
              </w:rPr>
              <w:t xml:space="preserve">Management de </w:t>
            </w:r>
            <w:r w:rsidRPr="001F256D">
              <w:rPr>
                <w:rFonts w:ascii="Sylfaen" w:eastAsia="Sylfaen" w:hAnsi="Sylfaen" w:cs="Sylfaen"/>
                <w:lang w:val="fr-FR"/>
              </w:rPr>
              <w:t>l’augmentation de l’</w:t>
            </w:r>
            <w:r w:rsidRPr="001F256D">
              <w:rPr>
                <w:rFonts w:ascii="Sylfaen" w:eastAsia="Sylfaen" w:hAnsi="Sylfaen" w:cs="Sylfaen"/>
                <w:lang w:val="fr-FR"/>
              </w:rPr>
              <w:t>économie</w:t>
            </w:r>
            <w:r w:rsidRPr="001F256D">
              <w:rPr>
                <w:rFonts w:ascii="Sylfaen" w:eastAsia="Sylfaen" w:hAnsi="Sylfaen" w:cs="Sylfaen"/>
                <w:lang w:val="fr-FR"/>
              </w:rPr>
              <w:t xml:space="preserve"> énergétique des systèmes d’ACGV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3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4E0" w:rsidRDefault="003314D0">
            <w:pPr>
              <w:ind w:left="71"/>
              <w:jc w:val="center"/>
            </w:pPr>
            <w:r>
              <w:t xml:space="preserve">√ </w:t>
            </w:r>
          </w:p>
        </w:tc>
        <w:tc>
          <w:tcPr>
            <w:tcW w:w="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A34E0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3314D0">
            <w:pPr>
              <w:ind w:left="60"/>
              <w:jc w:val="center"/>
            </w:pPr>
            <w: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4E0" w:rsidRDefault="00D92FEA">
            <w:pPr>
              <w:ind w:left="107" w:hanging="91"/>
            </w:pPr>
            <w:proofErr w:type="spellStart"/>
            <w:r>
              <w:rPr>
                <w:rFonts w:ascii="Sylfaen" w:eastAsia="Sylfaen" w:hAnsi="Sylfaen" w:cs="Sylfaen"/>
                <w:sz w:val="23"/>
              </w:rPr>
              <w:t>Remplacé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sz w:val="23"/>
              </w:rPr>
              <w:t>d’épreuve</w:t>
            </w:r>
            <w:proofErr w:type="spellEnd"/>
            <w:r>
              <w:rPr>
                <w:rFonts w:ascii="Sylfaen" w:eastAsia="Sylfaen" w:hAnsi="Sylfaen" w:cs="Sylfaen"/>
                <w:sz w:val="23"/>
              </w:rPr>
              <w:t xml:space="preserve"> </w:t>
            </w:r>
            <w:r w:rsidR="003314D0">
              <w:rPr>
                <w:i/>
              </w:rPr>
              <w:t xml:space="preserve"> </w:t>
            </w:r>
          </w:p>
        </w:tc>
      </w:tr>
      <w:tr w:rsidR="003A34E0">
        <w:trPr>
          <w:trHeight w:val="3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8"/>
            </w:pPr>
            <w:r>
              <w:rPr>
                <w:rFonts w:ascii="Sylfaen" w:eastAsia="Sylfaen" w:hAnsi="Sylfaen" w:cs="Sylfaen"/>
              </w:rP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1F256D">
            <w:pPr>
              <w:ind w:left="108"/>
            </w:pPr>
            <w:r>
              <w:rPr>
                <w:rFonts w:ascii="Sylfaen" w:eastAsia="Sylfaen" w:hAnsi="Sylfaen" w:cs="Sylfaen"/>
              </w:rPr>
              <w:t xml:space="preserve">Stage </w:t>
            </w:r>
            <w:proofErr w:type="spellStart"/>
            <w:r>
              <w:rPr>
                <w:rFonts w:ascii="Sylfaen" w:eastAsia="Sylfaen" w:hAnsi="Sylfaen" w:cs="Sylfaen"/>
              </w:rPr>
              <w:t>pratique</w:t>
            </w:r>
            <w:proofErr w:type="spellEnd"/>
            <w:r>
              <w:rPr>
                <w:rFonts w:ascii="Sylfaen" w:eastAsia="Sylfaen" w:hAnsi="Sylfaen" w:cs="Sylfaen"/>
              </w:rPr>
              <w:t xml:space="preserve"> </w:t>
            </w:r>
            <w:r w:rsidR="003314D0"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10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2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5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34E0" w:rsidRDefault="003A34E0"/>
        </w:tc>
        <w:tc>
          <w:tcPr>
            <w:tcW w:w="1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r>
              <w:t xml:space="preserve">+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0" w:rsidRDefault="003314D0">
            <w:pPr>
              <w:ind w:left="66"/>
              <w:jc w:val="center"/>
            </w:pPr>
            <w:r>
              <w:rPr>
                <w:rFonts w:ascii="Sylfaen" w:eastAsia="Sylfaen" w:hAnsi="Sylfaen" w:cs="Sylfaen"/>
              </w:rPr>
              <w:t xml:space="preserve"> </w:t>
            </w:r>
          </w:p>
        </w:tc>
      </w:tr>
    </w:tbl>
    <w:p w:rsidR="003A34E0" w:rsidRDefault="003314D0">
      <w:pPr>
        <w:spacing w:after="0"/>
        <w:ind w:right="4018"/>
        <w:jc w:val="right"/>
      </w:pPr>
      <w:r>
        <w:rPr>
          <w:rFonts w:ascii="Sylfaen" w:eastAsia="Sylfaen" w:hAnsi="Sylfaen" w:cs="Sylfaen"/>
          <w:sz w:val="28"/>
        </w:rPr>
        <w:t xml:space="preserve"> </w:t>
      </w:r>
    </w:p>
    <w:sectPr w:rsidR="003A34E0">
      <w:pgSz w:w="11904" w:h="16840"/>
      <w:pgMar w:top="482" w:right="1934" w:bottom="298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3F27"/>
    <w:multiLevelType w:val="hybridMultilevel"/>
    <w:tmpl w:val="F2F2C3C0"/>
    <w:lvl w:ilvl="0" w:tplc="441EB34C">
      <w:start w:val="1"/>
      <w:numFmt w:val="upperRoman"/>
      <w:pStyle w:val="Heading1"/>
      <w:lvlText w:val="%1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DA2E6FC">
      <w:start w:val="1"/>
      <w:numFmt w:val="lowerLetter"/>
      <w:lvlText w:val="%2"/>
      <w:lvlJc w:val="left"/>
      <w:pPr>
        <w:ind w:left="56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626A68">
      <w:start w:val="1"/>
      <w:numFmt w:val="lowerRoman"/>
      <w:lvlText w:val="%3"/>
      <w:lvlJc w:val="left"/>
      <w:pPr>
        <w:ind w:left="63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CE0C300">
      <w:start w:val="1"/>
      <w:numFmt w:val="decimal"/>
      <w:lvlText w:val="%4"/>
      <w:lvlJc w:val="left"/>
      <w:pPr>
        <w:ind w:left="71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F850FC">
      <w:start w:val="1"/>
      <w:numFmt w:val="lowerLetter"/>
      <w:lvlText w:val="%5"/>
      <w:lvlJc w:val="left"/>
      <w:pPr>
        <w:ind w:left="783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8040FF0">
      <w:start w:val="1"/>
      <w:numFmt w:val="lowerRoman"/>
      <w:lvlText w:val="%6"/>
      <w:lvlJc w:val="left"/>
      <w:pPr>
        <w:ind w:left="855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8AEF358">
      <w:start w:val="1"/>
      <w:numFmt w:val="decimal"/>
      <w:lvlText w:val="%7"/>
      <w:lvlJc w:val="left"/>
      <w:pPr>
        <w:ind w:left="927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A87B0A">
      <w:start w:val="1"/>
      <w:numFmt w:val="lowerLetter"/>
      <w:lvlText w:val="%8"/>
      <w:lvlJc w:val="left"/>
      <w:pPr>
        <w:ind w:left="999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58FC28">
      <w:start w:val="1"/>
      <w:numFmt w:val="lowerRoman"/>
      <w:lvlText w:val="%9"/>
      <w:lvlJc w:val="left"/>
      <w:pPr>
        <w:ind w:left="10719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E0"/>
    <w:rsid w:val="00025EC5"/>
    <w:rsid w:val="0003527C"/>
    <w:rsid w:val="00072405"/>
    <w:rsid w:val="0007658A"/>
    <w:rsid w:val="000A0A15"/>
    <w:rsid w:val="000A2071"/>
    <w:rsid w:val="000A2601"/>
    <w:rsid w:val="000C3CD3"/>
    <w:rsid w:val="000E3241"/>
    <w:rsid w:val="00106896"/>
    <w:rsid w:val="001239B6"/>
    <w:rsid w:val="00142E5C"/>
    <w:rsid w:val="00144A70"/>
    <w:rsid w:val="00146C26"/>
    <w:rsid w:val="001A71B8"/>
    <w:rsid w:val="001F256D"/>
    <w:rsid w:val="001F3BDA"/>
    <w:rsid w:val="002271BC"/>
    <w:rsid w:val="002B76BE"/>
    <w:rsid w:val="0030394E"/>
    <w:rsid w:val="003050FE"/>
    <w:rsid w:val="003314D0"/>
    <w:rsid w:val="003A34E0"/>
    <w:rsid w:val="003F2452"/>
    <w:rsid w:val="00405410"/>
    <w:rsid w:val="00562616"/>
    <w:rsid w:val="0057155B"/>
    <w:rsid w:val="00596D41"/>
    <w:rsid w:val="005A7173"/>
    <w:rsid w:val="005F0CB4"/>
    <w:rsid w:val="00626EEF"/>
    <w:rsid w:val="00640C2F"/>
    <w:rsid w:val="00653888"/>
    <w:rsid w:val="006861E5"/>
    <w:rsid w:val="006E34A6"/>
    <w:rsid w:val="007037DC"/>
    <w:rsid w:val="00716DB7"/>
    <w:rsid w:val="007437ED"/>
    <w:rsid w:val="0079090D"/>
    <w:rsid w:val="0079738A"/>
    <w:rsid w:val="007D793D"/>
    <w:rsid w:val="008238F8"/>
    <w:rsid w:val="0082726B"/>
    <w:rsid w:val="008400AA"/>
    <w:rsid w:val="00844A24"/>
    <w:rsid w:val="008579F0"/>
    <w:rsid w:val="00863FC0"/>
    <w:rsid w:val="008D6EEC"/>
    <w:rsid w:val="008F4AB6"/>
    <w:rsid w:val="00964C6E"/>
    <w:rsid w:val="00967E0F"/>
    <w:rsid w:val="009A1FB8"/>
    <w:rsid w:val="009B71DD"/>
    <w:rsid w:val="009D71DF"/>
    <w:rsid w:val="00A22B1E"/>
    <w:rsid w:val="00A463F8"/>
    <w:rsid w:val="00A466FC"/>
    <w:rsid w:val="00A961BE"/>
    <w:rsid w:val="00AD6CF2"/>
    <w:rsid w:val="00B53268"/>
    <w:rsid w:val="00B61550"/>
    <w:rsid w:val="00B666EE"/>
    <w:rsid w:val="00B70557"/>
    <w:rsid w:val="00BE2118"/>
    <w:rsid w:val="00C2354C"/>
    <w:rsid w:val="00C32DD3"/>
    <w:rsid w:val="00C368C1"/>
    <w:rsid w:val="00C36B9D"/>
    <w:rsid w:val="00C76956"/>
    <w:rsid w:val="00C8302B"/>
    <w:rsid w:val="00CD0CB1"/>
    <w:rsid w:val="00CD1FF0"/>
    <w:rsid w:val="00D21C23"/>
    <w:rsid w:val="00D47919"/>
    <w:rsid w:val="00D624E5"/>
    <w:rsid w:val="00D92FEA"/>
    <w:rsid w:val="00D96CC8"/>
    <w:rsid w:val="00DA2C02"/>
    <w:rsid w:val="00DC035B"/>
    <w:rsid w:val="00DD6321"/>
    <w:rsid w:val="00DF284E"/>
    <w:rsid w:val="00E113F2"/>
    <w:rsid w:val="00EE5006"/>
    <w:rsid w:val="00EF0809"/>
    <w:rsid w:val="00F0377F"/>
    <w:rsid w:val="00F242E0"/>
    <w:rsid w:val="00F470B8"/>
    <w:rsid w:val="00F56EAE"/>
    <w:rsid w:val="00F9171C"/>
    <w:rsid w:val="00FB1EDE"/>
    <w:rsid w:val="00FC4314"/>
    <w:rsid w:val="00FC6C71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5CF2"/>
  <w15:docId w15:val="{37452F2B-C92E-434B-9262-23B7F18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0"/>
      <w:ind w:left="1097" w:hanging="10"/>
      <w:jc w:val="right"/>
      <w:outlineLvl w:val="0"/>
    </w:pPr>
    <w:rPr>
      <w:rFonts w:ascii="Sylfaen" w:eastAsia="Sylfaen" w:hAnsi="Sylfaen" w:cs="Sylfae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Sylfaen" w:eastAsia="Sylfaen" w:hAnsi="Sylfaen" w:cs="Sylfae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1231</Words>
  <Characters>7022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Microsoft Word - ????????? ??????????? ? ?????????? ?????????_????</vt:lpstr>
      <vt:lpstr>année </vt:lpstr>
      <vt:lpstr>année </vt:lpstr>
      <vt:lpstr>année</vt:lpstr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????????? ??????????? ? ?????????? ?????????_????</dc:title>
  <dc:subject/>
  <dc:creator>User</dc:creator>
  <cp:keywords/>
  <cp:lastModifiedBy>Windows User</cp:lastModifiedBy>
  <cp:revision>89</cp:revision>
  <dcterms:created xsi:type="dcterms:W3CDTF">2020-05-15T07:02:00Z</dcterms:created>
  <dcterms:modified xsi:type="dcterms:W3CDTF">2020-05-18T12:44:00Z</dcterms:modified>
</cp:coreProperties>
</file>